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86" w:rsidRDefault="008139C8" w:rsidP="008139C8">
      <w:pPr>
        <w:rPr>
          <w:szCs w:val="28"/>
        </w:rPr>
      </w:pPr>
      <w:bookmarkStart w:id="0" w:name="OLE_LINK17"/>
      <w:bookmarkStart w:id="1" w:name="_GoBack"/>
      <w:bookmarkEnd w:id="1"/>
      <w:r w:rsidRPr="00FE2DBD">
        <w:rPr>
          <w:szCs w:val="28"/>
        </w:rPr>
        <w:t>ОКП 346100</w:t>
      </w:r>
      <w:r w:rsidR="00520686">
        <w:rPr>
          <w:szCs w:val="28"/>
        </w:rPr>
        <w:t xml:space="preserve">                           </w:t>
      </w:r>
    </w:p>
    <w:p w:rsidR="00DD216E" w:rsidRDefault="00520686" w:rsidP="00520686">
      <w:pPr>
        <w:jc w:val="center"/>
      </w:pPr>
      <w:r>
        <w:object w:dxaOrig="1083" w:dyaOrig="1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54.5pt" o:ole="">
            <v:imagedata r:id="rId6" o:title=""/>
          </v:shape>
          <o:OLEObject Type="Embed" ProgID="CorelDraw.Graphic.17" ShapeID="_x0000_i1025" DrawAspect="Content" ObjectID="_1571754780" r:id="rId7"/>
        </w:object>
      </w:r>
    </w:p>
    <w:bookmarkEnd w:id="0"/>
    <w:p w:rsidR="005B2022" w:rsidRDefault="005B2022" w:rsidP="008139C8"/>
    <w:p w:rsidR="005B2022" w:rsidRDefault="005B2022" w:rsidP="005B2022"/>
    <w:p w:rsidR="005B2022" w:rsidRDefault="005B2022" w:rsidP="008139C8"/>
    <w:p w:rsidR="008139C8" w:rsidRDefault="008139C8" w:rsidP="008139C8"/>
    <w:p w:rsidR="008139C8" w:rsidRPr="005B0479" w:rsidRDefault="000E54FF" w:rsidP="008139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Светильник светодиодный </w:t>
      </w:r>
    </w:p>
    <w:p w:rsidR="000E54FF" w:rsidRPr="00232051" w:rsidRDefault="000E54FF" w:rsidP="008139C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Consource</w:t>
      </w:r>
      <w:proofErr w:type="spellEnd"/>
      <w:r w:rsidRPr="005B04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5B0479">
        <w:rPr>
          <w:sz w:val="28"/>
          <w:szCs w:val="28"/>
        </w:rPr>
        <w:t xml:space="preserve"> </w:t>
      </w:r>
      <w:r w:rsidR="00BF2D9C">
        <w:rPr>
          <w:sz w:val="28"/>
          <w:szCs w:val="28"/>
          <w:lang w:val="en-US"/>
        </w:rPr>
        <w:t>Eco</w:t>
      </w:r>
    </w:p>
    <w:p w:rsidR="008139C8" w:rsidRPr="005208D6" w:rsidRDefault="008139C8" w:rsidP="008139C8">
      <w:pPr>
        <w:jc w:val="center"/>
        <w:rPr>
          <w:caps/>
          <w:sz w:val="28"/>
          <w:szCs w:val="28"/>
        </w:rPr>
      </w:pPr>
      <w:r w:rsidRPr="005208D6">
        <w:rPr>
          <w:caps/>
          <w:sz w:val="28"/>
          <w:szCs w:val="28"/>
        </w:rPr>
        <w:t>Паспорт</w:t>
      </w:r>
    </w:p>
    <w:p w:rsidR="008139C8" w:rsidRDefault="008139C8" w:rsidP="008139C8">
      <w:pPr>
        <w:jc w:val="center"/>
      </w:pPr>
    </w:p>
    <w:p w:rsidR="00C573CD" w:rsidRDefault="00C573CD" w:rsidP="008139C8">
      <w:pPr>
        <w:jc w:val="center"/>
      </w:pPr>
    </w:p>
    <w:p w:rsidR="008139C8" w:rsidRDefault="008139C8" w:rsidP="008139C8">
      <w:pPr>
        <w:jc w:val="center"/>
      </w:pPr>
    </w:p>
    <w:p w:rsidR="008139C8" w:rsidRDefault="008139C8" w:rsidP="008139C8">
      <w:pPr>
        <w:jc w:val="center"/>
      </w:pPr>
    </w:p>
    <w:p w:rsidR="008139C8" w:rsidRDefault="008139C8" w:rsidP="008139C8">
      <w:pPr>
        <w:jc w:val="center"/>
      </w:pPr>
    </w:p>
    <w:p w:rsidR="008139C8" w:rsidRDefault="008139C8" w:rsidP="008139C8">
      <w:pPr>
        <w:jc w:val="center"/>
      </w:pPr>
    </w:p>
    <w:p w:rsidR="004C2BA7" w:rsidRDefault="004C2BA7" w:rsidP="008139C8">
      <w:pPr>
        <w:jc w:val="center"/>
      </w:pPr>
    </w:p>
    <w:p w:rsidR="004C2BA7" w:rsidRDefault="004C2BA7" w:rsidP="008139C8">
      <w:pPr>
        <w:jc w:val="center"/>
      </w:pPr>
    </w:p>
    <w:p w:rsidR="004C2BA7" w:rsidRDefault="004C2BA7" w:rsidP="008139C8">
      <w:pPr>
        <w:jc w:val="center"/>
      </w:pPr>
    </w:p>
    <w:p w:rsidR="008139C8" w:rsidRDefault="008139C8" w:rsidP="008139C8">
      <w:pPr>
        <w:jc w:val="center"/>
      </w:pPr>
      <w:r>
        <w:t xml:space="preserve">Санкт-Петербург </w:t>
      </w:r>
    </w:p>
    <w:p w:rsidR="008139C8" w:rsidRDefault="00737AE3" w:rsidP="008139C8">
      <w:pPr>
        <w:jc w:val="center"/>
      </w:pPr>
      <w:r>
        <w:t>2016</w:t>
      </w:r>
      <w:r w:rsidR="008139C8">
        <w:t xml:space="preserve"> г</w:t>
      </w:r>
      <w:r w:rsidR="006A0948">
        <w:t>.</w:t>
      </w:r>
    </w:p>
    <w:p w:rsidR="008139C8" w:rsidRDefault="008139C8">
      <w:r>
        <w:br w:type="page"/>
      </w:r>
    </w:p>
    <w:p w:rsidR="008139C8" w:rsidRDefault="00CB2314" w:rsidP="00B336FA">
      <w:pPr>
        <w:pStyle w:val="1"/>
        <w:spacing w:after="120" w:line="240" w:lineRule="auto"/>
        <w:ind w:left="714" w:hanging="357"/>
      </w:pPr>
      <w:r>
        <w:lastRenderedPageBreak/>
        <w:t>Основные сведения об изделии и технические данные</w:t>
      </w:r>
    </w:p>
    <w:p w:rsidR="007B20FE" w:rsidRPr="00BF2D9C" w:rsidRDefault="0000008D" w:rsidP="00BF2D9C">
      <w:pPr>
        <w:pStyle w:val="a3"/>
        <w:numPr>
          <w:ilvl w:val="1"/>
          <w:numId w:val="1"/>
        </w:numPr>
        <w:spacing w:line="240" w:lineRule="auto"/>
        <w:ind w:left="0" w:firstLine="357"/>
        <w:rPr>
          <w:szCs w:val="24"/>
        </w:rPr>
      </w:pPr>
      <w:r>
        <w:rPr>
          <w:szCs w:val="24"/>
        </w:rPr>
        <w:t>С</w:t>
      </w:r>
      <w:r w:rsidR="005208D6" w:rsidRPr="001046C6">
        <w:rPr>
          <w:szCs w:val="24"/>
        </w:rPr>
        <w:t>ветодиодны</w:t>
      </w:r>
      <w:r>
        <w:rPr>
          <w:szCs w:val="24"/>
        </w:rPr>
        <w:t>е</w:t>
      </w:r>
      <w:r w:rsidR="005208D6" w:rsidRPr="001046C6">
        <w:rPr>
          <w:szCs w:val="24"/>
        </w:rPr>
        <w:t xml:space="preserve"> светильник</w:t>
      </w:r>
      <w:r>
        <w:rPr>
          <w:szCs w:val="24"/>
        </w:rPr>
        <w:t xml:space="preserve">и </w:t>
      </w:r>
      <w:proofErr w:type="spellStart"/>
      <w:r>
        <w:rPr>
          <w:szCs w:val="24"/>
          <w:lang w:val="en-US"/>
        </w:rPr>
        <w:t>Consource</w:t>
      </w:r>
      <w:proofErr w:type="spellEnd"/>
      <w:r w:rsidRPr="0000008D">
        <w:rPr>
          <w:szCs w:val="24"/>
        </w:rPr>
        <w:t xml:space="preserve"> </w:t>
      </w:r>
      <w:r>
        <w:rPr>
          <w:szCs w:val="24"/>
          <w:lang w:val="en-US"/>
        </w:rPr>
        <w:t>office</w:t>
      </w:r>
      <w:r w:rsidRPr="0000008D">
        <w:rPr>
          <w:szCs w:val="24"/>
        </w:rPr>
        <w:t xml:space="preserve"> </w:t>
      </w:r>
      <w:r w:rsidR="00BF2D9C">
        <w:rPr>
          <w:szCs w:val="24"/>
          <w:lang w:val="en-US"/>
        </w:rPr>
        <w:t>Eco</w:t>
      </w:r>
      <w:r w:rsidR="000F394D" w:rsidRPr="001046C6">
        <w:rPr>
          <w:szCs w:val="24"/>
        </w:rPr>
        <w:t xml:space="preserve"> </w:t>
      </w:r>
      <w:r w:rsidR="000F394D" w:rsidRPr="000F394D">
        <w:rPr>
          <w:szCs w:val="24"/>
        </w:rPr>
        <w:t>(далее светильник</w:t>
      </w:r>
      <w:r>
        <w:rPr>
          <w:szCs w:val="24"/>
        </w:rPr>
        <w:t>и</w:t>
      </w:r>
      <w:r w:rsidR="000F394D" w:rsidRPr="000F394D">
        <w:rPr>
          <w:szCs w:val="24"/>
        </w:rPr>
        <w:t>)</w:t>
      </w:r>
      <w:r w:rsidR="005208D6" w:rsidRPr="000F394D">
        <w:rPr>
          <w:szCs w:val="24"/>
        </w:rPr>
        <w:t xml:space="preserve"> </w:t>
      </w:r>
      <w:r w:rsidR="005208D6" w:rsidRPr="005208D6">
        <w:rPr>
          <w:szCs w:val="24"/>
        </w:rPr>
        <w:t xml:space="preserve">предназначены </w:t>
      </w:r>
      <w:r w:rsidRPr="0000008D">
        <w:rPr>
          <w:szCs w:val="24"/>
        </w:rPr>
        <w:t xml:space="preserve">для </w:t>
      </w:r>
      <w:bookmarkStart w:id="2" w:name="OLE_LINK9"/>
      <w:bookmarkStart w:id="3" w:name="OLE_LINK10"/>
      <w:r w:rsidRPr="0000008D">
        <w:rPr>
          <w:szCs w:val="24"/>
        </w:rPr>
        <w:t>освещения офисных, административных и торговых помещений</w:t>
      </w:r>
      <w:bookmarkEnd w:id="2"/>
      <w:bookmarkEnd w:id="3"/>
      <w:r w:rsidR="007B20FE" w:rsidRPr="00BF2D9C">
        <w:rPr>
          <w:szCs w:val="24"/>
        </w:rPr>
        <w:t xml:space="preserve"> для встраивания в потолки типа </w:t>
      </w:r>
      <w:r w:rsidR="00AA4710" w:rsidRPr="00BF2D9C">
        <w:rPr>
          <w:szCs w:val="24"/>
        </w:rPr>
        <w:t>«</w:t>
      </w:r>
      <w:proofErr w:type="spellStart"/>
      <w:r w:rsidR="007B20FE" w:rsidRPr="00BF2D9C">
        <w:rPr>
          <w:szCs w:val="24"/>
        </w:rPr>
        <w:t>Армстронг</w:t>
      </w:r>
      <w:proofErr w:type="spellEnd"/>
      <w:r w:rsidR="00AA4710" w:rsidRPr="00BF2D9C">
        <w:rPr>
          <w:szCs w:val="24"/>
        </w:rPr>
        <w:t>»</w:t>
      </w:r>
      <w:r w:rsidR="007B20FE" w:rsidRPr="00BF2D9C">
        <w:rPr>
          <w:szCs w:val="24"/>
        </w:rPr>
        <w:t>,</w:t>
      </w:r>
      <w:r w:rsidR="00BF2D9C">
        <w:rPr>
          <w:szCs w:val="24"/>
        </w:rPr>
        <w:t xml:space="preserve"> </w:t>
      </w:r>
      <w:r w:rsidR="00BF2D9C" w:rsidRPr="00BF2D9C">
        <w:rPr>
          <w:szCs w:val="24"/>
        </w:rPr>
        <w:t>либо</w:t>
      </w:r>
      <w:r w:rsidR="007B20FE" w:rsidRPr="00BF2D9C">
        <w:rPr>
          <w:szCs w:val="24"/>
        </w:rPr>
        <w:t xml:space="preserve"> для накладного монтажа на </w:t>
      </w:r>
      <w:r w:rsidR="005A50E8" w:rsidRPr="00BF2D9C">
        <w:rPr>
          <w:szCs w:val="24"/>
        </w:rPr>
        <w:t>потолок</w:t>
      </w:r>
      <w:r w:rsidR="007B20FE" w:rsidRPr="00BF2D9C">
        <w:rPr>
          <w:szCs w:val="24"/>
        </w:rPr>
        <w:t>.</w:t>
      </w:r>
    </w:p>
    <w:p w:rsidR="005E569A" w:rsidRDefault="005E569A" w:rsidP="00B336FA">
      <w:pPr>
        <w:pStyle w:val="a3"/>
        <w:numPr>
          <w:ilvl w:val="1"/>
          <w:numId w:val="1"/>
        </w:numPr>
        <w:spacing w:line="240" w:lineRule="auto"/>
        <w:ind w:left="0" w:firstLine="357"/>
        <w:rPr>
          <w:szCs w:val="24"/>
        </w:rPr>
      </w:pPr>
      <w:r>
        <w:rPr>
          <w:szCs w:val="24"/>
        </w:rPr>
        <w:t xml:space="preserve"> </w:t>
      </w:r>
      <w:r w:rsidR="006A0948">
        <w:rPr>
          <w:szCs w:val="24"/>
        </w:rPr>
        <w:t xml:space="preserve">Светильники соответствуют классу </w:t>
      </w:r>
      <w:r w:rsidR="006A0948">
        <w:rPr>
          <w:szCs w:val="24"/>
          <w:lang w:val="en-US"/>
        </w:rPr>
        <w:t>I</w:t>
      </w:r>
      <w:r w:rsidR="006A0948">
        <w:rPr>
          <w:szCs w:val="24"/>
        </w:rPr>
        <w:t xml:space="preserve"> по </w:t>
      </w:r>
      <w:r w:rsidR="006A0948" w:rsidRPr="0027750A">
        <w:rPr>
          <w:szCs w:val="24"/>
        </w:rPr>
        <w:t>ГОСТ 12.2.007.0</w:t>
      </w:r>
      <w:r w:rsidR="006A0948">
        <w:rPr>
          <w:szCs w:val="24"/>
        </w:rPr>
        <w:t xml:space="preserve"> по </w:t>
      </w:r>
      <w:r w:rsidR="0027750A">
        <w:rPr>
          <w:szCs w:val="24"/>
        </w:rPr>
        <w:t>защите о</w:t>
      </w:r>
      <w:r w:rsidR="006A0948">
        <w:rPr>
          <w:szCs w:val="24"/>
        </w:rPr>
        <w:t>т поражения электрическим током.</w:t>
      </w:r>
    </w:p>
    <w:p w:rsidR="0027750A" w:rsidRDefault="005B2022" w:rsidP="00B336FA">
      <w:pPr>
        <w:pStyle w:val="a3"/>
        <w:numPr>
          <w:ilvl w:val="1"/>
          <w:numId w:val="1"/>
        </w:numPr>
        <w:spacing w:line="240" w:lineRule="auto"/>
        <w:ind w:left="0" w:firstLine="357"/>
        <w:rPr>
          <w:szCs w:val="24"/>
        </w:rPr>
      </w:pPr>
      <w:r>
        <w:rPr>
          <w:szCs w:val="24"/>
        </w:rPr>
        <w:t xml:space="preserve"> </w:t>
      </w:r>
      <w:r w:rsidR="00644E13">
        <w:rPr>
          <w:szCs w:val="24"/>
        </w:rPr>
        <w:t>Вид климатическо</w:t>
      </w:r>
      <w:r w:rsidR="002C2962">
        <w:rPr>
          <w:szCs w:val="24"/>
        </w:rPr>
        <w:t xml:space="preserve">го исполнения </w:t>
      </w:r>
      <w:r w:rsidR="002F7808">
        <w:rPr>
          <w:szCs w:val="24"/>
        </w:rPr>
        <w:t xml:space="preserve">– </w:t>
      </w:r>
      <w:r w:rsidR="007B20FE">
        <w:t>У3.1</w:t>
      </w:r>
      <w:r w:rsidR="002C2962">
        <w:rPr>
          <w:szCs w:val="24"/>
        </w:rPr>
        <w:t xml:space="preserve"> по ГОСТ 15150.</w:t>
      </w:r>
    </w:p>
    <w:p w:rsidR="0032741D" w:rsidRDefault="005B2022" w:rsidP="00B336FA">
      <w:pPr>
        <w:pStyle w:val="a3"/>
        <w:numPr>
          <w:ilvl w:val="1"/>
          <w:numId w:val="1"/>
        </w:numPr>
        <w:spacing w:line="240" w:lineRule="auto"/>
        <w:ind w:left="0" w:firstLine="357"/>
        <w:rPr>
          <w:szCs w:val="24"/>
        </w:rPr>
      </w:pPr>
      <w:r>
        <w:rPr>
          <w:szCs w:val="24"/>
        </w:rPr>
        <w:t xml:space="preserve"> </w:t>
      </w:r>
      <w:r w:rsidR="00846F06" w:rsidRPr="00846F06">
        <w:rPr>
          <w:szCs w:val="24"/>
        </w:rPr>
        <w:t>Степень защиты светильников, обеспечиваемая оболочкой, – IP</w:t>
      </w:r>
      <w:r w:rsidR="007B20FE">
        <w:rPr>
          <w:szCs w:val="24"/>
        </w:rPr>
        <w:t xml:space="preserve">30 </w:t>
      </w:r>
      <w:r w:rsidR="006250A8">
        <w:rPr>
          <w:szCs w:val="24"/>
        </w:rPr>
        <w:t>по ГОСТ 14254</w:t>
      </w:r>
      <w:r w:rsidR="00846F06" w:rsidRPr="00846F06">
        <w:rPr>
          <w:szCs w:val="24"/>
        </w:rPr>
        <w:t>.</w:t>
      </w:r>
    </w:p>
    <w:p w:rsidR="0032741D" w:rsidRDefault="0032741D" w:rsidP="00B336FA">
      <w:pPr>
        <w:pStyle w:val="a3"/>
        <w:numPr>
          <w:ilvl w:val="1"/>
          <w:numId w:val="1"/>
        </w:numPr>
        <w:spacing w:line="240" w:lineRule="auto"/>
        <w:ind w:left="0" w:firstLine="357"/>
        <w:rPr>
          <w:szCs w:val="24"/>
        </w:rPr>
      </w:pPr>
      <w:r>
        <w:rPr>
          <w:szCs w:val="24"/>
        </w:rPr>
        <w:t xml:space="preserve"> Светильники предназначены для работы от сети переменного тока 220 В</w:t>
      </w:r>
      <w:r w:rsidR="007A2AA4">
        <w:rPr>
          <w:szCs w:val="24"/>
        </w:rPr>
        <w:t xml:space="preserve"> (</w:t>
      </w:r>
      <w:r w:rsidR="007A2AA4">
        <w:rPr>
          <w:rFonts w:cs="Times New Roman"/>
          <w:szCs w:val="24"/>
        </w:rPr>
        <w:t>±</w:t>
      </w:r>
      <w:r w:rsidR="007A2AA4">
        <w:rPr>
          <w:szCs w:val="24"/>
        </w:rPr>
        <w:t>20%)</w:t>
      </w:r>
      <w:r w:rsidR="00A23117">
        <w:rPr>
          <w:szCs w:val="24"/>
        </w:rPr>
        <w:t>,</w:t>
      </w:r>
      <w:r w:rsidR="007B20FE">
        <w:rPr>
          <w:szCs w:val="24"/>
        </w:rPr>
        <w:t xml:space="preserve"> 45-65</w:t>
      </w:r>
      <w:r>
        <w:rPr>
          <w:szCs w:val="24"/>
        </w:rPr>
        <w:t xml:space="preserve"> Гц.</w:t>
      </w:r>
    </w:p>
    <w:p w:rsidR="007B5E15" w:rsidRPr="007B5E15" w:rsidRDefault="007B5E15" w:rsidP="00B336FA">
      <w:pPr>
        <w:pStyle w:val="a3"/>
        <w:numPr>
          <w:ilvl w:val="1"/>
          <w:numId w:val="1"/>
        </w:numPr>
        <w:spacing w:line="240" w:lineRule="auto"/>
        <w:ind w:left="0" w:firstLine="357"/>
        <w:rPr>
          <w:szCs w:val="24"/>
        </w:rPr>
      </w:pPr>
      <w:r>
        <w:t xml:space="preserve"> В части стойкости к механическим внешним воздействующим факторам светильники относятся </w:t>
      </w:r>
      <w:r w:rsidR="008C185A">
        <w:t>к группе условий эксплуатации М1</w:t>
      </w:r>
      <w:r>
        <w:t xml:space="preserve"> в соответствии с </w:t>
      </w:r>
      <w:bookmarkStart w:id="4" w:name="OLE_LINK4"/>
      <w:r>
        <w:t>ГОСТ 17516.1</w:t>
      </w:r>
      <w:bookmarkEnd w:id="4"/>
      <w:r>
        <w:t>.</w:t>
      </w:r>
    </w:p>
    <w:p w:rsidR="00EF61E7" w:rsidRDefault="007B5E15" w:rsidP="00B336FA">
      <w:pPr>
        <w:pStyle w:val="a3"/>
        <w:numPr>
          <w:ilvl w:val="1"/>
          <w:numId w:val="1"/>
        </w:numPr>
        <w:spacing w:line="240" w:lineRule="auto"/>
        <w:ind w:left="0" w:firstLine="357"/>
        <w:rPr>
          <w:szCs w:val="24"/>
        </w:rPr>
      </w:pPr>
      <w:r>
        <w:t xml:space="preserve"> </w:t>
      </w:r>
      <w:r>
        <w:rPr>
          <w:szCs w:val="24"/>
        </w:rPr>
        <w:t>Основные технические характеристики светильников приведены в таблице 1.</w:t>
      </w:r>
      <w:r w:rsidR="007A34B2">
        <w:rPr>
          <w:szCs w:val="24"/>
        </w:rPr>
        <w:t xml:space="preserve"> Габаритные и присоединительные размеры светильников показаны на рисунке 1.</w:t>
      </w:r>
    </w:p>
    <w:p w:rsidR="001A16BF" w:rsidRDefault="001A16BF">
      <w:pPr>
        <w:spacing w:after="160" w:line="259" w:lineRule="auto"/>
        <w:rPr>
          <w:szCs w:val="24"/>
        </w:rPr>
      </w:pPr>
    </w:p>
    <w:p w:rsidR="001A16BF" w:rsidRDefault="001A16BF" w:rsidP="001A16BF">
      <w:pPr>
        <w:spacing w:line="240" w:lineRule="auto"/>
        <w:ind w:firstLine="357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49A517F6" wp14:editId="5D950F23">
            <wp:extent cx="2278071" cy="230735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Ч - DRW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2" t="14034" r="41007" b="16841"/>
                    <a:stretch/>
                  </pic:blipFill>
                  <pic:spPr bwMode="auto">
                    <a:xfrm>
                      <a:off x="0" y="0"/>
                      <a:ext cx="2287710" cy="2317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6BF" w:rsidRDefault="001A16BF" w:rsidP="001A16BF">
      <w:pPr>
        <w:spacing w:line="240" w:lineRule="auto"/>
        <w:ind w:firstLine="357"/>
        <w:jc w:val="center"/>
        <w:rPr>
          <w:sz w:val="20"/>
          <w:szCs w:val="20"/>
        </w:rPr>
      </w:pPr>
    </w:p>
    <w:p w:rsidR="00EF61E7" w:rsidRDefault="001A16BF" w:rsidP="001A16BF">
      <w:pPr>
        <w:spacing w:after="160" w:line="259" w:lineRule="auto"/>
        <w:jc w:val="center"/>
        <w:rPr>
          <w:szCs w:val="24"/>
        </w:rPr>
      </w:pPr>
      <w:r>
        <w:rPr>
          <w:sz w:val="20"/>
          <w:szCs w:val="20"/>
        </w:rPr>
        <w:t>Рисунок 1</w:t>
      </w:r>
      <w:r w:rsidR="00EF61E7">
        <w:rPr>
          <w:szCs w:val="24"/>
        </w:rPr>
        <w:br w:type="page"/>
      </w:r>
    </w:p>
    <w:p w:rsidR="00A92AC7" w:rsidRPr="00A92AC7" w:rsidRDefault="00A92AC7" w:rsidP="002A504F">
      <w:pPr>
        <w:spacing w:before="120" w:line="240" w:lineRule="auto"/>
        <w:rPr>
          <w:szCs w:val="24"/>
        </w:rPr>
      </w:pPr>
      <w:r>
        <w:rPr>
          <w:szCs w:val="24"/>
        </w:rPr>
        <w:lastRenderedPageBreak/>
        <w:t>Таблица 1</w:t>
      </w:r>
    </w:p>
    <w:tbl>
      <w:tblPr>
        <w:tblStyle w:val="a4"/>
        <w:tblW w:w="4537" w:type="dxa"/>
        <w:tblInd w:w="-147" w:type="dxa"/>
        <w:tblLook w:val="04A0" w:firstRow="1" w:lastRow="0" w:firstColumn="1" w:lastColumn="0" w:noHBand="0" w:noVBand="1"/>
      </w:tblPr>
      <w:tblGrid>
        <w:gridCol w:w="1702"/>
        <w:gridCol w:w="1417"/>
        <w:gridCol w:w="1418"/>
      </w:tblGrid>
      <w:tr w:rsidR="004A069C" w:rsidRPr="00A92AC7" w:rsidTr="004A069C">
        <w:tc>
          <w:tcPr>
            <w:tcW w:w="1702" w:type="dxa"/>
            <w:vAlign w:val="center"/>
          </w:tcPr>
          <w:p w:rsidR="004A069C" w:rsidRPr="00A92AC7" w:rsidRDefault="004A069C" w:rsidP="00303CAA">
            <w:pPr>
              <w:spacing w:line="240" w:lineRule="auto"/>
              <w:rPr>
                <w:sz w:val="16"/>
                <w:szCs w:val="16"/>
              </w:rPr>
            </w:pPr>
            <w:bookmarkStart w:id="5" w:name="OLE_LINK1"/>
            <w:r w:rsidRPr="00A92AC7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417" w:type="dxa"/>
            <w:vAlign w:val="center"/>
          </w:tcPr>
          <w:p w:rsidR="004A069C" w:rsidRDefault="004A069C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bookmarkStart w:id="6" w:name="OLE_LINK5"/>
            <w:bookmarkStart w:id="7" w:name="OLE_LINK6"/>
            <w:proofErr w:type="spellStart"/>
            <w:r>
              <w:rPr>
                <w:sz w:val="16"/>
                <w:szCs w:val="16"/>
                <w:lang w:val="en-US"/>
              </w:rPr>
              <w:t>Consource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office</w:t>
            </w:r>
          </w:p>
          <w:p w:rsidR="004A069C" w:rsidRPr="000F5D2E" w:rsidRDefault="00FD239D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Eco</w:t>
            </w:r>
            <w:r w:rsidR="004A069C">
              <w:rPr>
                <w:sz w:val="16"/>
                <w:szCs w:val="16"/>
                <w:lang w:val="en-US"/>
              </w:rPr>
              <w:t xml:space="preserve"> 30</w:t>
            </w:r>
            <w:bookmarkEnd w:id="6"/>
            <w:bookmarkEnd w:id="7"/>
          </w:p>
        </w:tc>
        <w:tc>
          <w:tcPr>
            <w:tcW w:w="1418" w:type="dxa"/>
            <w:vAlign w:val="center"/>
          </w:tcPr>
          <w:p w:rsidR="004A069C" w:rsidRDefault="004A069C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Consource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office</w:t>
            </w:r>
          </w:p>
          <w:p w:rsidR="004A069C" w:rsidRPr="00A92AC7" w:rsidRDefault="00FD239D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Eco 40</w:t>
            </w:r>
          </w:p>
        </w:tc>
      </w:tr>
      <w:tr w:rsidR="004A069C" w:rsidRPr="00A92AC7" w:rsidTr="004A069C">
        <w:tc>
          <w:tcPr>
            <w:tcW w:w="1702" w:type="dxa"/>
            <w:vAlign w:val="center"/>
          </w:tcPr>
          <w:p w:rsidR="004A069C" w:rsidRPr="00A92AC7" w:rsidRDefault="004A069C" w:rsidP="00303C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Потребляемая мощность, Вт</w:t>
            </w:r>
          </w:p>
        </w:tc>
        <w:tc>
          <w:tcPr>
            <w:tcW w:w="1417" w:type="dxa"/>
            <w:vAlign w:val="center"/>
          </w:tcPr>
          <w:p w:rsidR="004A069C" w:rsidRPr="00A92AC7" w:rsidRDefault="004A069C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4A069C" w:rsidRPr="00FD239D" w:rsidRDefault="00FD239D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</w:tr>
      <w:tr w:rsidR="004A069C" w:rsidRPr="00A92AC7" w:rsidTr="004A069C">
        <w:tc>
          <w:tcPr>
            <w:tcW w:w="1702" w:type="dxa"/>
            <w:vAlign w:val="center"/>
          </w:tcPr>
          <w:p w:rsidR="004A069C" w:rsidRPr="008D59A5" w:rsidRDefault="004A069C" w:rsidP="008D59A5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Коэффициент мощности, </w:t>
            </w:r>
            <w:r>
              <w:rPr>
                <w:sz w:val="16"/>
                <w:szCs w:val="16"/>
                <w:lang w:val="en-US"/>
              </w:rPr>
              <w:t xml:space="preserve">cos </w:t>
            </w:r>
            <w:r>
              <w:rPr>
                <w:rFonts w:cs="Times New Roman"/>
                <w:sz w:val="16"/>
                <w:szCs w:val="16"/>
                <w:lang w:val="en-US"/>
              </w:rPr>
              <w:t>φ</w:t>
            </w:r>
          </w:p>
        </w:tc>
        <w:tc>
          <w:tcPr>
            <w:tcW w:w="1417" w:type="dxa"/>
            <w:vAlign w:val="center"/>
          </w:tcPr>
          <w:p w:rsidR="004A069C" w:rsidRPr="008D59A5" w:rsidRDefault="004A069C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bookmarkStart w:id="8" w:name="OLE_LINK16"/>
            <w:r>
              <w:rPr>
                <w:rFonts w:cs="Times New Roman"/>
                <w:sz w:val="16"/>
                <w:szCs w:val="16"/>
                <w:lang w:val="en-US"/>
              </w:rPr>
              <w:t>≥</w:t>
            </w:r>
            <w:r>
              <w:rPr>
                <w:sz w:val="16"/>
                <w:szCs w:val="16"/>
                <w:lang w:val="en-US"/>
              </w:rPr>
              <w:t>0,95</w:t>
            </w:r>
            <w:bookmarkEnd w:id="8"/>
          </w:p>
        </w:tc>
        <w:tc>
          <w:tcPr>
            <w:tcW w:w="1418" w:type="dxa"/>
            <w:vAlign w:val="center"/>
          </w:tcPr>
          <w:p w:rsidR="004A069C" w:rsidRDefault="004A069C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≥</w:t>
            </w:r>
            <w:r>
              <w:rPr>
                <w:sz w:val="16"/>
                <w:szCs w:val="16"/>
                <w:lang w:val="en-US"/>
              </w:rPr>
              <w:t>0,95</w:t>
            </w:r>
          </w:p>
        </w:tc>
      </w:tr>
      <w:tr w:rsidR="004A069C" w:rsidRPr="00A92AC7" w:rsidTr="004A069C">
        <w:tc>
          <w:tcPr>
            <w:tcW w:w="1702" w:type="dxa"/>
            <w:vAlign w:val="center"/>
          </w:tcPr>
          <w:p w:rsidR="004A069C" w:rsidRDefault="004A069C" w:rsidP="00303CAA">
            <w:pPr>
              <w:spacing w:line="240" w:lineRule="auto"/>
              <w:rPr>
                <w:sz w:val="16"/>
                <w:szCs w:val="16"/>
              </w:rPr>
            </w:pPr>
            <w:bookmarkStart w:id="9" w:name="OLE_LINK15"/>
            <w:r>
              <w:rPr>
                <w:sz w:val="16"/>
                <w:szCs w:val="16"/>
              </w:rPr>
              <w:t>Коэффициент пульсаций светового потока, %</w:t>
            </w:r>
            <w:bookmarkEnd w:id="9"/>
          </w:p>
        </w:tc>
        <w:tc>
          <w:tcPr>
            <w:tcW w:w="1417" w:type="dxa"/>
            <w:vAlign w:val="center"/>
          </w:tcPr>
          <w:p w:rsidR="004A069C" w:rsidRPr="00303CAA" w:rsidRDefault="004A069C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A069C" w:rsidRPr="00303CAA" w:rsidRDefault="004A069C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</w:t>
            </w:r>
          </w:p>
        </w:tc>
      </w:tr>
      <w:tr w:rsidR="004A069C" w:rsidRPr="00A92AC7" w:rsidTr="004A069C">
        <w:tc>
          <w:tcPr>
            <w:tcW w:w="1702" w:type="dxa"/>
            <w:vAlign w:val="center"/>
          </w:tcPr>
          <w:p w:rsidR="004A069C" w:rsidRPr="00A92AC7" w:rsidRDefault="004A069C" w:rsidP="00303C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Цветовая температура, К</w:t>
            </w:r>
          </w:p>
        </w:tc>
        <w:tc>
          <w:tcPr>
            <w:tcW w:w="1417" w:type="dxa"/>
            <w:vAlign w:val="center"/>
          </w:tcPr>
          <w:p w:rsidR="004A069C" w:rsidRPr="000F5D2E" w:rsidRDefault="004A069C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3000/5000</w:t>
            </w:r>
          </w:p>
        </w:tc>
        <w:tc>
          <w:tcPr>
            <w:tcW w:w="1418" w:type="dxa"/>
            <w:vAlign w:val="center"/>
          </w:tcPr>
          <w:p w:rsidR="004A069C" w:rsidRPr="000F5D2E" w:rsidRDefault="004A069C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3000/5000</w:t>
            </w:r>
          </w:p>
        </w:tc>
      </w:tr>
      <w:tr w:rsidR="004A069C" w:rsidRPr="00A92AC7" w:rsidTr="004A069C">
        <w:tc>
          <w:tcPr>
            <w:tcW w:w="1702" w:type="dxa"/>
            <w:vAlign w:val="center"/>
          </w:tcPr>
          <w:p w:rsidR="004A069C" w:rsidRPr="002A504F" w:rsidRDefault="004A069C" w:rsidP="00303CA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Индекс цветопередачи, </w:t>
            </w:r>
            <w:r>
              <w:rPr>
                <w:sz w:val="16"/>
                <w:szCs w:val="16"/>
                <w:lang w:val="en-US"/>
              </w:rPr>
              <w:t>CRI</w:t>
            </w:r>
          </w:p>
        </w:tc>
        <w:tc>
          <w:tcPr>
            <w:tcW w:w="1417" w:type="dxa"/>
            <w:vAlign w:val="center"/>
          </w:tcPr>
          <w:p w:rsidR="004A069C" w:rsidRDefault="004A069C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bookmarkStart w:id="10" w:name="OLE_LINK18"/>
            <w:bookmarkStart w:id="11" w:name="OLE_LINK19"/>
            <w:r>
              <w:rPr>
                <w:sz w:val="16"/>
                <w:szCs w:val="16"/>
                <w:lang w:val="en-US"/>
              </w:rPr>
              <w:t>&gt;80</w:t>
            </w:r>
            <w:bookmarkEnd w:id="10"/>
            <w:bookmarkEnd w:id="11"/>
          </w:p>
        </w:tc>
        <w:tc>
          <w:tcPr>
            <w:tcW w:w="1418" w:type="dxa"/>
            <w:vAlign w:val="center"/>
          </w:tcPr>
          <w:p w:rsidR="004A069C" w:rsidRDefault="004A069C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&gt;80</w:t>
            </w:r>
          </w:p>
        </w:tc>
      </w:tr>
      <w:tr w:rsidR="004A069C" w:rsidRPr="00A92AC7" w:rsidTr="004A069C">
        <w:tc>
          <w:tcPr>
            <w:tcW w:w="1702" w:type="dxa"/>
            <w:vAlign w:val="center"/>
          </w:tcPr>
          <w:p w:rsidR="004A069C" w:rsidRPr="00A92AC7" w:rsidRDefault="004A069C" w:rsidP="00303C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Световой поток*, лм</w:t>
            </w:r>
          </w:p>
        </w:tc>
        <w:tc>
          <w:tcPr>
            <w:tcW w:w="1417" w:type="dxa"/>
            <w:vAlign w:val="center"/>
          </w:tcPr>
          <w:p w:rsidR="004A069C" w:rsidRPr="00A92AC7" w:rsidRDefault="00ED0942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3300/3450</w:t>
            </w:r>
          </w:p>
        </w:tc>
        <w:tc>
          <w:tcPr>
            <w:tcW w:w="1418" w:type="dxa"/>
            <w:vAlign w:val="center"/>
          </w:tcPr>
          <w:p w:rsidR="004A069C" w:rsidRPr="00A92AC7" w:rsidRDefault="00ED0942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4400/4600</w:t>
            </w:r>
          </w:p>
        </w:tc>
      </w:tr>
      <w:tr w:rsidR="004A069C" w:rsidRPr="00A92AC7" w:rsidTr="004A069C">
        <w:tc>
          <w:tcPr>
            <w:tcW w:w="1702" w:type="dxa"/>
            <w:vAlign w:val="center"/>
          </w:tcPr>
          <w:p w:rsidR="004A069C" w:rsidRDefault="004A069C" w:rsidP="00303C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Световая отдача*,</w:t>
            </w:r>
          </w:p>
          <w:p w:rsidR="004A069C" w:rsidRPr="00A92AC7" w:rsidRDefault="004A069C" w:rsidP="00303C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лм/Вт</w:t>
            </w:r>
          </w:p>
        </w:tc>
        <w:tc>
          <w:tcPr>
            <w:tcW w:w="1417" w:type="dxa"/>
            <w:vAlign w:val="center"/>
          </w:tcPr>
          <w:p w:rsidR="004A069C" w:rsidRPr="00FD239D" w:rsidRDefault="00FD239D" w:rsidP="00FD239D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bookmarkStart w:id="12" w:name="OLE_LINK11"/>
            <w:r>
              <w:rPr>
                <w:sz w:val="16"/>
                <w:szCs w:val="16"/>
              </w:rPr>
              <w:t>110</w:t>
            </w:r>
            <w:r w:rsidR="004A069C">
              <w:rPr>
                <w:sz w:val="16"/>
                <w:szCs w:val="16"/>
              </w:rPr>
              <w:t>/1</w:t>
            </w:r>
            <w:bookmarkEnd w:id="12"/>
            <w:r w:rsidR="00ED0942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418" w:type="dxa"/>
            <w:vAlign w:val="center"/>
          </w:tcPr>
          <w:p w:rsidR="004A069C" w:rsidRPr="000F5D2E" w:rsidRDefault="004A069C" w:rsidP="00FD239D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FD239D">
              <w:rPr>
                <w:sz w:val="16"/>
                <w:szCs w:val="16"/>
                <w:lang w:val="en-US"/>
              </w:rPr>
              <w:t>0</w:t>
            </w:r>
            <w:r w:rsidR="00ED0942">
              <w:rPr>
                <w:sz w:val="16"/>
                <w:szCs w:val="16"/>
              </w:rPr>
              <w:t>/115</w:t>
            </w:r>
          </w:p>
        </w:tc>
      </w:tr>
      <w:tr w:rsidR="004A069C" w:rsidRPr="00A92AC7" w:rsidTr="004A069C">
        <w:tc>
          <w:tcPr>
            <w:tcW w:w="1702" w:type="dxa"/>
            <w:vAlign w:val="center"/>
          </w:tcPr>
          <w:p w:rsidR="004A069C" w:rsidRPr="00A92AC7" w:rsidRDefault="004A069C" w:rsidP="00303C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Диапазон рабочих температур, </w:t>
            </w:r>
            <w:bookmarkStart w:id="13" w:name="OLE_LINK3"/>
            <w:r>
              <w:rPr>
                <w:rFonts w:cs="Times New Roman"/>
                <w:sz w:val="16"/>
                <w:szCs w:val="16"/>
              </w:rPr>
              <w:t>°</w:t>
            </w:r>
            <w:bookmarkEnd w:id="13"/>
            <w:r>
              <w:rPr>
                <w:sz w:val="16"/>
                <w:szCs w:val="16"/>
              </w:rPr>
              <w:t>С</w:t>
            </w:r>
          </w:p>
        </w:tc>
        <w:tc>
          <w:tcPr>
            <w:tcW w:w="1417" w:type="dxa"/>
            <w:vAlign w:val="center"/>
          </w:tcPr>
          <w:p w:rsidR="004A069C" w:rsidRPr="00A92AC7" w:rsidRDefault="004A069C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минус 10 до плюс 40</w:t>
            </w:r>
          </w:p>
        </w:tc>
        <w:tc>
          <w:tcPr>
            <w:tcW w:w="1418" w:type="dxa"/>
            <w:vAlign w:val="center"/>
          </w:tcPr>
          <w:p w:rsidR="004A069C" w:rsidRPr="00A92AC7" w:rsidRDefault="004A069C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минус 10 до плюс 40</w:t>
            </w:r>
          </w:p>
        </w:tc>
      </w:tr>
      <w:tr w:rsidR="004A069C" w:rsidRPr="00A92AC7" w:rsidTr="004A069C">
        <w:tc>
          <w:tcPr>
            <w:tcW w:w="1702" w:type="dxa"/>
            <w:vAlign w:val="center"/>
          </w:tcPr>
          <w:p w:rsidR="004A069C" w:rsidRDefault="004A069C" w:rsidP="00303C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монтажа</w:t>
            </w:r>
          </w:p>
        </w:tc>
        <w:tc>
          <w:tcPr>
            <w:tcW w:w="1417" w:type="dxa"/>
            <w:vAlign w:val="center"/>
          </w:tcPr>
          <w:p w:rsidR="004A069C" w:rsidRPr="00FD239D" w:rsidRDefault="004A069C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встраиваемый</w:t>
            </w:r>
            <w:r w:rsidR="001A16BF">
              <w:rPr>
                <w:sz w:val="16"/>
                <w:szCs w:val="16"/>
                <w:lang w:val="en-US"/>
              </w:rPr>
              <w:t xml:space="preserve">, </w:t>
            </w:r>
            <w:r w:rsidR="00FD239D">
              <w:rPr>
                <w:sz w:val="16"/>
                <w:szCs w:val="16"/>
              </w:rPr>
              <w:t>накладной</w:t>
            </w:r>
          </w:p>
        </w:tc>
        <w:tc>
          <w:tcPr>
            <w:tcW w:w="1418" w:type="dxa"/>
            <w:vAlign w:val="center"/>
          </w:tcPr>
          <w:p w:rsidR="004A069C" w:rsidRDefault="001A16BF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встраиваемый, </w:t>
            </w:r>
            <w:r w:rsidR="004A069C">
              <w:rPr>
                <w:sz w:val="16"/>
                <w:szCs w:val="16"/>
              </w:rPr>
              <w:t>накладной</w:t>
            </w:r>
          </w:p>
        </w:tc>
      </w:tr>
      <w:tr w:rsidR="004A069C" w:rsidRPr="00A92AC7" w:rsidTr="004A069C">
        <w:tc>
          <w:tcPr>
            <w:tcW w:w="1702" w:type="dxa"/>
            <w:vAlign w:val="center"/>
          </w:tcPr>
          <w:p w:rsidR="004A069C" w:rsidRPr="00A92AC7" w:rsidRDefault="004A069C" w:rsidP="00303C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Масса, не более кг</w:t>
            </w:r>
          </w:p>
        </w:tc>
        <w:tc>
          <w:tcPr>
            <w:tcW w:w="1417" w:type="dxa"/>
            <w:vAlign w:val="center"/>
          </w:tcPr>
          <w:p w:rsidR="004A069C" w:rsidRPr="002426F0" w:rsidRDefault="00FD239D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418" w:type="dxa"/>
            <w:vAlign w:val="center"/>
          </w:tcPr>
          <w:p w:rsidR="004A069C" w:rsidRPr="002426F0" w:rsidRDefault="00FD239D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</w:tbl>
    <w:p w:rsidR="00EF61E7" w:rsidRPr="00461084" w:rsidRDefault="00EF61E7" w:rsidP="00EF61E7">
      <w:pPr>
        <w:spacing w:line="240" w:lineRule="auto"/>
        <w:rPr>
          <w:sz w:val="16"/>
          <w:szCs w:val="16"/>
        </w:rPr>
      </w:pPr>
      <w:bookmarkStart w:id="14" w:name="OLE_LINK22"/>
      <w:bookmarkEnd w:id="5"/>
      <w:r w:rsidRPr="00F04C75">
        <w:rPr>
          <w:sz w:val="16"/>
          <w:szCs w:val="16"/>
        </w:rPr>
        <w:t xml:space="preserve">* </w:t>
      </w:r>
      <w:r>
        <w:rPr>
          <w:sz w:val="16"/>
          <w:szCs w:val="16"/>
        </w:rPr>
        <w:t>х</w:t>
      </w:r>
      <w:r w:rsidRPr="00F04C75">
        <w:rPr>
          <w:sz w:val="16"/>
          <w:szCs w:val="16"/>
        </w:rPr>
        <w:t xml:space="preserve">арактеристики указаны для </w:t>
      </w:r>
      <w:r>
        <w:rPr>
          <w:sz w:val="16"/>
          <w:szCs w:val="16"/>
        </w:rPr>
        <w:t xml:space="preserve">светильников с молочно-матовым </w:t>
      </w:r>
      <w:proofErr w:type="spellStart"/>
      <w:r>
        <w:rPr>
          <w:sz w:val="16"/>
          <w:szCs w:val="16"/>
        </w:rPr>
        <w:t>рассеивателем</w:t>
      </w:r>
      <w:proofErr w:type="spellEnd"/>
      <w:r>
        <w:rPr>
          <w:sz w:val="16"/>
          <w:szCs w:val="16"/>
        </w:rPr>
        <w:t xml:space="preserve">, характеристики светильников с другими типами </w:t>
      </w:r>
      <w:proofErr w:type="spellStart"/>
      <w:r>
        <w:rPr>
          <w:sz w:val="16"/>
          <w:szCs w:val="16"/>
        </w:rPr>
        <w:t>рассеивателей</w:t>
      </w:r>
      <w:proofErr w:type="spellEnd"/>
      <w:r>
        <w:rPr>
          <w:sz w:val="16"/>
          <w:szCs w:val="16"/>
        </w:rPr>
        <w:t xml:space="preserve"> необходимо уточнять по </w:t>
      </w:r>
      <w:proofErr w:type="spellStart"/>
      <w:r>
        <w:rPr>
          <w:sz w:val="16"/>
          <w:szCs w:val="16"/>
          <w:lang w:val="en-US"/>
        </w:rPr>
        <w:t>ies</w:t>
      </w:r>
      <w:proofErr w:type="spellEnd"/>
      <w:r w:rsidRPr="00461084">
        <w:rPr>
          <w:sz w:val="16"/>
          <w:szCs w:val="16"/>
        </w:rPr>
        <w:t>-</w:t>
      </w:r>
      <w:r>
        <w:rPr>
          <w:sz w:val="16"/>
          <w:szCs w:val="16"/>
        </w:rPr>
        <w:t>файлам</w:t>
      </w:r>
    </w:p>
    <w:bookmarkEnd w:id="14"/>
    <w:p w:rsidR="00EF61E7" w:rsidRDefault="00EF61E7" w:rsidP="0021159E">
      <w:pPr>
        <w:spacing w:line="240" w:lineRule="auto"/>
        <w:ind w:firstLine="357"/>
        <w:jc w:val="center"/>
        <w:rPr>
          <w:sz w:val="20"/>
          <w:szCs w:val="20"/>
        </w:rPr>
      </w:pPr>
    </w:p>
    <w:p w:rsidR="00FD67BB" w:rsidRDefault="00FD67BB" w:rsidP="00B336FA">
      <w:pPr>
        <w:pStyle w:val="1"/>
        <w:spacing w:after="120" w:line="240" w:lineRule="auto"/>
        <w:ind w:left="714" w:hanging="357"/>
      </w:pPr>
      <w:r w:rsidRPr="00656F05">
        <w:t xml:space="preserve"> </w:t>
      </w:r>
      <w:r>
        <w:t>Комплектность</w:t>
      </w:r>
    </w:p>
    <w:p w:rsidR="00FD67BB" w:rsidRDefault="00FD67BB" w:rsidP="00B336FA">
      <w:pPr>
        <w:spacing w:line="240" w:lineRule="auto"/>
        <w:ind w:firstLine="360"/>
      </w:pPr>
      <w:r>
        <w:t>В комплект поставки входят:</w:t>
      </w:r>
    </w:p>
    <w:p w:rsidR="00FD67BB" w:rsidRDefault="00FD67BB" w:rsidP="00B336FA">
      <w:pPr>
        <w:spacing w:line="240" w:lineRule="auto"/>
      </w:pPr>
      <w:r>
        <w:tab/>
        <w:t xml:space="preserve">светильник – </w:t>
      </w:r>
      <w:r w:rsidR="00612231">
        <w:t>__</w:t>
      </w:r>
      <w:r w:rsidR="007B4DB2">
        <w:t xml:space="preserve"> </w:t>
      </w:r>
      <w:r w:rsidR="00597293">
        <w:t>шт.</w:t>
      </w:r>
      <w:r>
        <w:t>;</w:t>
      </w:r>
    </w:p>
    <w:p w:rsidR="007B5E15" w:rsidRDefault="00FD67BB" w:rsidP="00B336FA">
      <w:pPr>
        <w:spacing w:line="240" w:lineRule="auto"/>
      </w:pPr>
      <w:r>
        <w:tab/>
        <w:t>паспорт – 1 экз</w:t>
      </w:r>
      <w:r w:rsidR="00612231">
        <w:t>.</w:t>
      </w:r>
    </w:p>
    <w:p w:rsidR="009B5D4D" w:rsidRDefault="009B5D4D" w:rsidP="00B336FA">
      <w:pPr>
        <w:spacing w:line="240" w:lineRule="auto"/>
        <w:ind w:left="709"/>
      </w:pPr>
    </w:p>
    <w:p w:rsidR="00823056" w:rsidRDefault="00823056" w:rsidP="00B336FA">
      <w:pPr>
        <w:pStyle w:val="1"/>
        <w:spacing w:after="120" w:line="240" w:lineRule="auto"/>
        <w:ind w:left="714" w:hanging="357"/>
      </w:pPr>
      <w:r>
        <w:t xml:space="preserve"> Транспортирование и хранение</w:t>
      </w:r>
    </w:p>
    <w:p w:rsidR="00812983" w:rsidRPr="00812983" w:rsidRDefault="00823056" w:rsidP="00812983">
      <w:pPr>
        <w:pStyle w:val="a3"/>
        <w:numPr>
          <w:ilvl w:val="1"/>
          <w:numId w:val="1"/>
        </w:numPr>
        <w:spacing w:line="240" w:lineRule="auto"/>
        <w:ind w:left="0" w:firstLine="357"/>
      </w:pPr>
      <w:bookmarkStart w:id="15" w:name="OLE_LINK91"/>
      <w:r>
        <w:t xml:space="preserve"> </w:t>
      </w:r>
      <w:r w:rsidR="00812983" w:rsidRPr="00812983">
        <w:t>Транспортирование светильников осуществляется любым видом транспорта при защите от атмосферных осадков и в соответствии с правилами, действующими на конкретном виде транспорта. При авиаперевозках на высоте более 2000 м светильники должны находиться в герметизированном отсеке.</w:t>
      </w:r>
    </w:p>
    <w:p w:rsidR="00823056" w:rsidRDefault="00823056" w:rsidP="00B336FA">
      <w:pPr>
        <w:pStyle w:val="a3"/>
        <w:numPr>
          <w:ilvl w:val="1"/>
          <w:numId w:val="1"/>
        </w:numPr>
        <w:spacing w:line="240" w:lineRule="auto"/>
        <w:ind w:left="0" w:firstLine="357"/>
      </w:pPr>
      <w:r>
        <w:t xml:space="preserve"> </w:t>
      </w:r>
      <w:bookmarkStart w:id="16" w:name="OLE_LINK20"/>
      <w:bookmarkStart w:id="17" w:name="OLE_LINK21"/>
      <w:r w:rsidR="00812983">
        <w:t>С</w:t>
      </w:r>
      <w:r w:rsidR="005419DE">
        <w:t xml:space="preserve">ветильники должны хранится </w:t>
      </w:r>
      <w:r w:rsidR="00812983">
        <w:t>в упакованном виде</w:t>
      </w:r>
      <w:r w:rsidR="00812983" w:rsidRPr="00812983">
        <w:t xml:space="preserve"> в помещения</w:t>
      </w:r>
      <w:r w:rsidR="00694647">
        <w:t>х с</w:t>
      </w:r>
      <w:r w:rsidR="00694647" w:rsidRPr="00694647">
        <w:t xml:space="preserve"> естественной вентиляцией</w:t>
      </w:r>
      <w:r w:rsidR="00694647">
        <w:t>,</w:t>
      </w:r>
      <w:r w:rsidR="00694647" w:rsidRPr="00694647">
        <w:t xml:space="preserve"> без искусственно регулируемых климатических условий, где колебания температуры и влажности воздуха существенно меньше, чем на открытом воздухе</w:t>
      </w:r>
      <w:r w:rsidR="00694647" w:rsidRPr="00812983">
        <w:t xml:space="preserve"> </w:t>
      </w:r>
      <w:r w:rsidR="00812983">
        <w:t>при температурах от минус 50 до плюс</w:t>
      </w:r>
      <w:r w:rsidR="00FF7004">
        <w:t xml:space="preserve"> </w:t>
      </w:r>
      <w:r w:rsidR="00694647">
        <w:t>5</w:t>
      </w:r>
      <w:r w:rsidR="00FF7004">
        <w:t>0</w:t>
      </w:r>
      <w:r w:rsidR="00FF7004">
        <w:rPr>
          <w:rFonts w:cs="Times New Roman"/>
        </w:rPr>
        <w:t>°</w:t>
      </w:r>
      <w:r w:rsidR="00FF7004">
        <w:t xml:space="preserve"> С и относительной влажности 75% при 15</w:t>
      </w:r>
      <w:r w:rsidR="00FF7004">
        <w:rPr>
          <w:rFonts w:cs="Times New Roman"/>
        </w:rPr>
        <w:t>°</w:t>
      </w:r>
      <w:r w:rsidR="00FF7004">
        <w:t xml:space="preserve">С (среднегодовое </w:t>
      </w:r>
      <w:r w:rsidR="00FF7004">
        <w:lastRenderedPageBreak/>
        <w:t>значение)</w:t>
      </w:r>
      <w:r w:rsidR="00694647">
        <w:t>, при отсутствии паров кислот, щелочей и других агрессивных веществ.</w:t>
      </w:r>
    </w:p>
    <w:bookmarkEnd w:id="15"/>
    <w:p w:rsidR="007B3C09" w:rsidRDefault="009B2163" w:rsidP="00B336FA">
      <w:pPr>
        <w:pStyle w:val="a3"/>
        <w:numPr>
          <w:ilvl w:val="1"/>
          <w:numId w:val="1"/>
        </w:numPr>
        <w:spacing w:line="240" w:lineRule="auto"/>
        <w:ind w:left="0" w:firstLine="357"/>
      </w:pPr>
      <w:r>
        <w:t xml:space="preserve">При </w:t>
      </w:r>
      <w:r w:rsidR="00DE03AB">
        <w:t>транспортировании и хранении светильников количество ярусов в штабеле должно быть не более 15.</w:t>
      </w:r>
    </w:p>
    <w:p w:rsidR="001A16BF" w:rsidRDefault="001A16BF" w:rsidP="001A16BF">
      <w:pPr>
        <w:spacing w:line="240" w:lineRule="auto"/>
        <w:ind w:left="357"/>
      </w:pPr>
    </w:p>
    <w:bookmarkEnd w:id="16"/>
    <w:bookmarkEnd w:id="17"/>
    <w:p w:rsidR="004C472F" w:rsidRDefault="00A77038" w:rsidP="00B336FA">
      <w:pPr>
        <w:pStyle w:val="1"/>
        <w:spacing w:after="120" w:line="240" w:lineRule="auto"/>
        <w:ind w:left="714" w:hanging="357"/>
      </w:pPr>
      <w:r>
        <w:t>Указания по монтажу и эксплуатации</w:t>
      </w:r>
    </w:p>
    <w:p w:rsidR="00CB3021" w:rsidRDefault="002879E1" w:rsidP="00B336FA">
      <w:pPr>
        <w:pStyle w:val="a3"/>
        <w:numPr>
          <w:ilvl w:val="1"/>
          <w:numId w:val="1"/>
        </w:numPr>
        <w:spacing w:line="240" w:lineRule="auto"/>
        <w:ind w:left="0" w:firstLine="357"/>
      </w:pPr>
      <w:r>
        <w:t xml:space="preserve"> </w:t>
      </w:r>
      <w:r w:rsidR="005D7439">
        <w:t>При встраиваемом монтаже с</w:t>
      </w:r>
      <w:r>
        <w:t xml:space="preserve">ветильники </w:t>
      </w:r>
      <w:bookmarkStart w:id="18" w:name="OLE_LINK7"/>
      <w:bookmarkStart w:id="19" w:name="OLE_LINK13"/>
      <w:proofErr w:type="spellStart"/>
      <w:r w:rsidR="007A27D8">
        <w:rPr>
          <w:lang w:val="en-US"/>
        </w:rPr>
        <w:t>Consource</w:t>
      </w:r>
      <w:proofErr w:type="spellEnd"/>
      <w:r w:rsidR="007A27D8" w:rsidRPr="007A27D8">
        <w:t xml:space="preserve"> </w:t>
      </w:r>
      <w:r w:rsidR="007A27D8">
        <w:rPr>
          <w:lang w:val="en-US"/>
        </w:rPr>
        <w:t>office</w:t>
      </w:r>
      <w:r w:rsidR="007A27D8" w:rsidRPr="007A27D8">
        <w:t xml:space="preserve"> </w:t>
      </w:r>
      <w:r w:rsidR="005D7439">
        <w:rPr>
          <w:lang w:val="en-US"/>
        </w:rPr>
        <w:t>Eco</w:t>
      </w:r>
      <w:r w:rsidR="007A27D8" w:rsidRPr="007A27D8">
        <w:t xml:space="preserve"> 30</w:t>
      </w:r>
      <w:bookmarkEnd w:id="18"/>
      <w:r w:rsidR="007A27D8" w:rsidRPr="007A27D8">
        <w:t xml:space="preserve">, </w:t>
      </w:r>
      <w:proofErr w:type="spellStart"/>
      <w:r w:rsidR="007A27D8">
        <w:rPr>
          <w:lang w:val="en-US"/>
        </w:rPr>
        <w:t>Consource</w:t>
      </w:r>
      <w:proofErr w:type="spellEnd"/>
      <w:r w:rsidR="007A27D8" w:rsidRPr="007A27D8">
        <w:t xml:space="preserve"> </w:t>
      </w:r>
      <w:r w:rsidR="007A27D8">
        <w:rPr>
          <w:lang w:val="en-US"/>
        </w:rPr>
        <w:t>office</w:t>
      </w:r>
      <w:r w:rsidR="007A27D8" w:rsidRPr="007A27D8">
        <w:t xml:space="preserve"> </w:t>
      </w:r>
      <w:r w:rsidR="005D7439">
        <w:rPr>
          <w:lang w:val="en-US"/>
        </w:rPr>
        <w:t>Eco</w:t>
      </w:r>
      <w:r w:rsidR="005D7439" w:rsidRPr="005D7439">
        <w:t xml:space="preserve"> </w:t>
      </w:r>
      <w:r w:rsidR="007A27D8" w:rsidRPr="007A27D8">
        <w:t xml:space="preserve">40 </w:t>
      </w:r>
      <w:bookmarkEnd w:id="19"/>
      <w:r w:rsidR="003F4121">
        <w:t xml:space="preserve">вставляются в пустую ячейку потолка типа </w:t>
      </w:r>
      <w:r w:rsidR="00634E57">
        <w:t>«</w:t>
      </w:r>
      <w:proofErr w:type="spellStart"/>
      <w:r w:rsidR="003F4121">
        <w:t>Армстронг</w:t>
      </w:r>
      <w:proofErr w:type="spellEnd"/>
      <w:r w:rsidR="00634E57">
        <w:t>»</w:t>
      </w:r>
      <w:r w:rsidR="003F4121">
        <w:t xml:space="preserve">, </w:t>
      </w:r>
      <w:r w:rsidR="00CB3021">
        <w:t xml:space="preserve">провода питающей сети подключаются к клеммам </w:t>
      </w:r>
      <w:r w:rsidR="00FE2839">
        <w:t xml:space="preserve">светильника </w:t>
      </w:r>
      <w:r w:rsidR="00CB3021">
        <w:t xml:space="preserve">в соответствии с </w:t>
      </w:r>
      <w:r w:rsidR="00FE2839" w:rsidRPr="00FE2839">
        <w:t>цветовой маркировк</w:t>
      </w:r>
      <w:r w:rsidR="00FE2839">
        <w:t>ой</w:t>
      </w:r>
      <w:r w:rsidR="00FE2839" w:rsidRPr="00FE2839">
        <w:t xml:space="preserve">: </w:t>
      </w:r>
      <w:bookmarkStart w:id="20" w:name="OLE_LINK23"/>
      <w:bookmarkStart w:id="21" w:name="OLE_LINK24"/>
      <w:r w:rsidR="00FE2839" w:rsidRPr="00FE2839">
        <w:t>коричневый провод – фаза, голубой провод – нулевой проводник, желто-зеленый провод – защитное заземление</w:t>
      </w:r>
      <w:bookmarkEnd w:id="20"/>
      <w:bookmarkEnd w:id="21"/>
      <w:r w:rsidR="00FE2839" w:rsidRPr="00FE2839">
        <w:t>.</w:t>
      </w:r>
    </w:p>
    <w:p w:rsidR="00FE2839" w:rsidRDefault="00FE2839" w:rsidP="00FE2839">
      <w:pPr>
        <w:pStyle w:val="a3"/>
        <w:spacing w:line="240" w:lineRule="auto"/>
        <w:ind w:left="357"/>
      </w:pPr>
      <w:r>
        <w:t>Накладной</w:t>
      </w:r>
      <w:r w:rsidRPr="00FE2839">
        <w:t xml:space="preserve"> </w:t>
      </w:r>
      <w:r>
        <w:t>монтаж</w:t>
      </w:r>
      <w:r w:rsidRPr="00FE2839">
        <w:t xml:space="preserve"> </w:t>
      </w:r>
      <w:r>
        <w:t>светильников</w:t>
      </w:r>
      <w:r w:rsidRPr="00FE2839">
        <w:t xml:space="preserve"> </w:t>
      </w:r>
      <w:proofErr w:type="spellStart"/>
      <w:r>
        <w:rPr>
          <w:lang w:val="en-US"/>
        </w:rPr>
        <w:t>Consource</w:t>
      </w:r>
      <w:proofErr w:type="spellEnd"/>
      <w:r w:rsidRPr="00FE2839">
        <w:t xml:space="preserve"> </w:t>
      </w:r>
      <w:r>
        <w:rPr>
          <w:lang w:val="en-US"/>
        </w:rPr>
        <w:t>office</w:t>
      </w:r>
      <w:r w:rsidRPr="00FE2839">
        <w:t xml:space="preserve"> </w:t>
      </w:r>
      <w:r>
        <w:rPr>
          <w:lang w:val="en-US"/>
        </w:rPr>
        <w:t>Eco</w:t>
      </w:r>
      <w:r w:rsidRPr="00FE2839">
        <w:t xml:space="preserve"> 30, </w:t>
      </w:r>
      <w:proofErr w:type="spellStart"/>
      <w:r>
        <w:rPr>
          <w:lang w:val="en-US"/>
        </w:rPr>
        <w:t>Consource</w:t>
      </w:r>
      <w:proofErr w:type="spellEnd"/>
      <w:r w:rsidRPr="00FE2839">
        <w:t xml:space="preserve"> </w:t>
      </w:r>
      <w:r>
        <w:rPr>
          <w:lang w:val="en-US"/>
        </w:rPr>
        <w:t>office</w:t>
      </w:r>
      <w:r w:rsidRPr="00FE2839">
        <w:t xml:space="preserve"> </w:t>
      </w:r>
      <w:r>
        <w:rPr>
          <w:lang w:val="en-US"/>
        </w:rPr>
        <w:t>Eco</w:t>
      </w:r>
      <w:r w:rsidRPr="00FE2839">
        <w:t xml:space="preserve"> 40</w:t>
      </w:r>
      <w:r>
        <w:t xml:space="preserve"> осуществляется следующим образом:</w:t>
      </w:r>
    </w:p>
    <w:p w:rsidR="00FE2839" w:rsidRDefault="00FE2839" w:rsidP="00FE2839">
      <w:pPr>
        <w:pStyle w:val="a3"/>
        <w:spacing w:line="240" w:lineRule="auto"/>
        <w:ind w:left="357"/>
      </w:pPr>
      <w:r>
        <w:t>- открутить винты боковой крышки светильника;</w:t>
      </w:r>
    </w:p>
    <w:p w:rsidR="00FE2839" w:rsidRDefault="00FE2839" w:rsidP="00FE2839">
      <w:pPr>
        <w:pStyle w:val="a3"/>
        <w:spacing w:line="240" w:lineRule="auto"/>
        <w:ind w:left="357"/>
      </w:pPr>
      <w:r>
        <w:t>- снять боковую крышку и рассеиватель;</w:t>
      </w:r>
    </w:p>
    <w:p w:rsidR="00FE2839" w:rsidRDefault="00FE2839" w:rsidP="00FE2839">
      <w:pPr>
        <w:pStyle w:val="a3"/>
        <w:spacing w:line="240" w:lineRule="auto"/>
        <w:ind w:left="357"/>
      </w:pPr>
      <w:r>
        <w:t>-подключить</w:t>
      </w:r>
      <w:r w:rsidR="00D15272">
        <w:t xml:space="preserve"> клеммы</w:t>
      </w:r>
      <w:r>
        <w:t xml:space="preserve"> светильник</w:t>
      </w:r>
      <w:r w:rsidR="00D15272">
        <w:t>а</w:t>
      </w:r>
      <w:r>
        <w:t xml:space="preserve"> к питающей сети согласно цветовой маркировке проводов:</w:t>
      </w:r>
      <w:r w:rsidRPr="00FE2839">
        <w:t xml:space="preserve"> коричневый провод – фаза, голубой провод – нулевой проводник, желто-зеленый провод – защитное заземление</w:t>
      </w:r>
      <w:r>
        <w:t>;</w:t>
      </w:r>
    </w:p>
    <w:p w:rsidR="00FE2839" w:rsidRDefault="00FE2839" w:rsidP="00FE2839">
      <w:pPr>
        <w:pStyle w:val="a3"/>
        <w:spacing w:line="240" w:lineRule="auto"/>
        <w:ind w:left="357"/>
      </w:pPr>
      <w:r>
        <w:t xml:space="preserve">- установить светильник на потолке и закрепить </w:t>
      </w:r>
      <w:proofErr w:type="spellStart"/>
      <w:r>
        <w:t>саморезами</w:t>
      </w:r>
      <w:proofErr w:type="spellEnd"/>
      <w:r>
        <w:t xml:space="preserve"> (винтами);</w:t>
      </w:r>
    </w:p>
    <w:p w:rsidR="00D15272" w:rsidRPr="00FE2839" w:rsidRDefault="00D15272" w:rsidP="00FE2839">
      <w:pPr>
        <w:pStyle w:val="a3"/>
        <w:spacing w:line="240" w:lineRule="auto"/>
        <w:ind w:left="357"/>
      </w:pPr>
      <w:r>
        <w:t>-  установить рассеиватель и боковую крышку светильника</w:t>
      </w:r>
      <w:r w:rsidR="007B3C09">
        <w:t>, закрутить винты боковой крышки</w:t>
      </w:r>
      <w:r>
        <w:t>.</w:t>
      </w:r>
    </w:p>
    <w:p w:rsidR="007B4DB2" w:rsidRDefault="007B4DB2" w:rsidP="00B336FA">
      <w:pPr>
        <w:pStyle w:val="a3"/>
        <w:numPr>
          <w:ilvl w:val="1"/>
          <w:numId w:val="1"/>
        </w:numPr>
        <w:spacing w:line="240" w:lineRule="auto"/>
        <w:ind w:left="0" w:firstLine="357"/>
      </w:pPr>
      <w:r w:rsidRPr="007B4DB2">
        <w:t>Монтаж и подключение светильников должен осуществлять персонал, имеющий группу допуска по электробезопасности не ниже третьей.</w:t>
      </w:r>
    </w:p>
    <w:p w:rsidR="00384CBD" w:rsidRDefault="00A77038" w:rsidP="00B336FA">
      <w:pPr>
        <w:pStyle w:val="a3"/>
        <w:numPr>
          <w:ilvl w:val="1"/>
          <w:numId w:val="1"/>
        </w:numPr>
        <w:spacing w:line="240" w:lineRule="auto"/>
        <w:ind w:left="0" w:firstLine="357"/>
      </w:pPr>
      <w:r>
        <w:t xml:space="preserve"> Монтаж</w:t>
      </w:r>
      <w:r w:rsidR="00430D8C">
        <w:t xml:space="preserve"> и </w:t>
      </w:r>
      <w:r w:rsidR="00216FDA">
        <w:t>чистку светильника производить только при отк</w:t>
      </w:r>
      <w:r w:rsidR="002962EB">
        <w:t>люченном питании.</w:t>
      </w:r>
    </w:p>
    <w:p w:rsidR="007B3C09" w:rsidRDefault="0086017E" w:rsidP="005144FD">
      <w:pPr>
        <w:pStyle w:val="a3"/>
        <w:numPr>
          <w:ilvl w:val="1"/>
          <w:numId w:val="1"/>
        </w:numPr>
        <w:spacing w:after="240" w:line="240" w:lineRule="auto"/>
        <w:ind w:left="0" w:firstLine="357"/>
      </w:pPr>
      <w:r>
        <w:t xml:space="preserve"> </w:t>
      </w:r>
      <w:r w:rsidR="009B5D4D">
        <w:t>Загрязненный р</w:t>
      </w:r>
      <w:r w:rsidR="00430D8C">
        <w:t>ассеиватель</w:t>
      </w:r>
      <w:r w:rsidR="00216FDA">
        <w:t xml:space="preserve"> очищать </w:t>
      </w:r>
      <w:bookmarkStart w:id="22" w:name="OLE_LINK2"/>
      <w:r w:rsidR="00216FDA">
        <w:t>мягкой ветошью, смоченной в слабом мыльном</w:t>
      </w:r>
      <w:r w:rsidR="00430D8C">
        <w:t xml:space="preserve"> </w:t>
      </w:r>
      <w:r w:rsidR="00216FDA">
        <w:t>растворе</w:t>
      </w:r>
      <w:bookmarkEnd w:id="22"/>
      <w:r w:rsidR="00216FDA">
        <w:t>.</w:t>
      </w:r>
    </w:p>
    <w:p w:rsidR="007B3C09" w:rsidRDefault="007B3C09">
      <w:pPr>
        <w:spacing w:after="160" w:line="259" w:lineRule="auto"/>
      </w:pPr>
      <w:r>
        <w:br w:type="page"/>
      </w:r>
    </w:p>
    <w:p w:rsidR="002F7808" w:rsidRDefault="00DE667A" w:rsidP="00B336FA">
      <w:pPr>
        <w:pStyle w:val="1"/>
        <w:spacing w:after="120" w:line="240" w:lineRule="auto"/>
        <w:ind w:left="714" w:hanging="357"/>
      </w:pPr>
      <w:r>
        <w:lastRenderedPageBreak/>
        <w:t xml:space="preserve">Гарантия </w:t>
      </w:r>
      <w:r w:rsidR="002F7808">
        <w:t>изготовителя</w:t>
      </w:r>
    </w:p>
    <w:p w:rsidR="00DE667A" w:rsidRDefault="00984DD7" w:rsidP="00B336FA">
      <w:pPr>
        <w:pStyle w:val="a3"/>
        <w:numPr>
          <w:ilvl w:val="1"/>
          <w:numId w:val="1"/>
        </w:numPr>
        <w:spacing w:line="240" w:lineRule="auto"/>
        <w:ind w:left="0" w:firstLine="357"/>
      </w:pPr>
      <w:r>
        <w:t xml:space="preserve"> </w:t>
      </w:r>
      <w:r w:rsidR="00DE667A">
        <w:t xml:space="preserve">Изготовитель гарантирует соответствие светильников техническим условиям </w:t>
      </w:r>
      <w:r w:rsidR="0089462F">
        <w:t>ЛЗГЦ.</w:t>
      </w:r>
      <w:r w:rsidR="007A27D8" w:rsidRPr="007A27D8">
        <w:t>676252.001</w:t>
      </w:r>
      <w:r w:rsidR="00DE667A" w:rsidRPr="0055708E">
        <w:t xml:space="preserve"> ТУ </w:t>
      </w:r>
      <w:r w:rsidR="00DE667A">
        <w:t>при соблюдении потребителем условий транспортирования, хранения, монтажа и эксплуатации.</w:t>
      </w:r>
    </w:p>
    <w:p w:rsidR="00DE667A" w:rsidRDefault="00984DD7" w:rsidP="00B336FA">
      <w:pPr>
        <w:pStyle w:val="a3"/>
        <w:numPr>
          <w:ilvl w:val="1"/>
          <w:numId w:val="1"/>
        </w:numPr>
        <w:spacing w:line="240" w:lineRule="auto"/>
        <w:ind w:left="0" w:firstLine="357"/>
      </w:pPr>
      <w:r>
        <w:t xml:space="preserve"> </w:t>
      </w:r>
      <w:r w:rsidR="00DE667A">
        <w:t>Гарантийный ср</w:t>
      </w:r>
      <w:r w:rsidR="0025556D">
        <w:t xml:space="preserve">ок эксплуатации светильников – </w:t>
      </w:r>
      <w:r w:rsidR="007A5D10">
        <w:t>3 года</w:t>
      </w:r>
      <w:r w:rsidR="00DE667A">
        <w:t xml:space="preserve"> с момента ввода в эксплуатацию в пределах гарантийного срока хранения.</w:t>
      </w:r>
    </w:p>
    <w:p w:rsidR="00984DD7" w:rsidRDefault="00984DD7" w:rsidP="00B336FA">
      <w:pPr>
        <w:pStyle w:val="a3"/>
        <w:numPr>
          <w:ilvl w:val="1"/>
          <w:numId w:val="1"/>
        </w:numPr>
        <w:spacing w:line="240" w:lineRule="auto"/>
        <w:ind w:left="0" w:firstLine="357"/>
      </w:pPr>
      <w:r>
        <w:t xml:space="preserve"> </w:t>
      </w:r>
      <w:r w:rsidR="00DE667A">
        <w:t xml:space="preserve">Гарантийный срок хранения светильников – </w:t>
      </w:r>
      <w:r w:rsidR="007A5D10">
        <w:t>5</w:t>
      </w:r>
      <w:r w:rsidR="00DE667A">
        <w:t xml:space="preserve"> лет с даты изготовления.</w:t>
      </w:r>
    </w:p>
    <w:p w:rsidR="003977D5" w:rsidRDefault="003977D5" w:rsidP="00B336FA">
      <w:pPr>
        <w:pStyle w:val="a3"/>
        <w:numPr>
          <w:ilvl w:val="1"/>
          <w:numId w:val="1"/>
        </w:numPr>
        <w:spacing w:line="240" w:lineRule="auto"/>
        <w:ind w:left="0" w:firstLine="357"/>
      </w:pPr>
      <w:r>
        <w:t xml:space="preserve"> </w:t>
      </w:r>
      <w:bookmarkStart w:id="23" w:name="OLE_LINK92"/>
      <w:bookmarkStart w:id="24" w:name="OLE_LINK93"/>
      <w:r>
        <w:t xml:space="preserve">Гарантийные обязательства выполняются только при условии соблюдения правил </w:t>
      </w:r>
      <w:r w:rsidR="00EE6611">
        <w:t>монтажа</w:t>
      </w:r>
      <w:r>
        <w:t xml:space="preserve"> и эксплуатации изделия. Гарантийные обязательства не выполняются </w:t>
      </w:r>
      <w:r w:rsidR="009073D1">
        <w:t>изготовителем</w:t>
      </w:r>
      <w:r>
        <w:t xml:space="preserve"> при:</w:t>
      </w:r>
    </w:p>
    <w:p w:rsidR="003977D5" w:rsidRDefault="003977D5" w:rsidP="00B336FA">
      <w:pPr>
        <w:spacing w:line="240" w:lineRule="auto"/>
        <w:ind w:left="360"/>
      </w:pPr>
      <w:r>
        <w:t xml:space="preserve">- наличии механических, термических повреждений </w:t>
      </w:r>
      <w:r w:rsidR="00EE6611">
        <w:t>светильника</w:t>
      </w:r>
      <w:r>
        <w:t xml:space="preserve"> или его частей;</w:t>
      </w:r>
    </w:p>
    <w:p w:rsidR="00EE6611" w:rsidRDefault="00EE6611" w:rsidP="00B336FA">
      <w:pPr>
        <w:spacing w:line="240" w:lineRule="auto"/>
        <w:ind w:left="360"/>
      </w:pPr>
      <w:r>
        <w:t xml:space="preserve">- </w:t>
      </w:r>
      <w:r w:rsidR="007B4DB2">
        <w:t>несоответствии питающей</w:t>
      </w:r>
      <w:r>
        <w:t xml:space="preserve"> </w:t>
      </w:r>
      <w:r w:rsidR="003977D5">
        <w:t xml:space="preserve">электросети </w:t>
      </w:r>
      <w:r w:rsidR="007B4DB2">
        <w:t xml:space="preserve">параметрам, указанным </w:t>
      </w:r>
      <w:r w:rsidR="003977D5">
        <w:t xml:space="preserve">в </w:t>
      </w:r>
      <w:r>
        <w:t>п. 1.5 паспорта</w:t>
      </w:r>
      <w:r w:rsidR="003977D5">
        <w:t>.</w:t>
      </w:r>
      <w:bookmarkEnd w:id="23"/>
      <w:bookmarkEnd w:id="24"/>
    </w:p>
    <w:p w:rsidR="00984DD7" w:rsidRDefault="00407C18" w:rsidP="00B336FA">
      <w:pPr>
        <w:pStyle w:val="a3"/>
        <w:numPr>
          <w:ilvl w:val="1"/>
          <w:numId w:val="1"/>
        </w:numPr>
        <w:spacing w:after="160" w:line="240" w:lineRule="auto"/>
        <w:ind w:left="0" w:firstLine="357"/>
      </w:pPr>
      <w:r>
        <w:t xml:space="preserve"> </w:t>
      </w:r>
      <w:r w:rsidR="003977D5">
        <w:t xml:space="preserve">По вопросам гарантийного обслуживания </w:t>
      </w:r>
      <w:r w:rsidR="00EE6611">
        <w:t xml:space="preserve">светильников следует </w:t>
      </w:r>
      <w:r w:rsidR="003977D5">
        <w:t>обращаться</w:t>
      </w:r>
      <w:r w:rsidR="00EE6611">
        <w:t xml:space="preserve"> по месту их приобретения.</w:t>
      </w:r>
    </w:p>
    <w:p w:rsidR="009B5D4D" w:rsidRDefault="00A77038" w:rsidP="00B336FA">
      <w:pPr>
        <w:pStyle w:val="1"/>
        <w:spacing w:after="120" w:line="240" w:lineRule="auto"/>
        <w:ind w:left="714" w:hanging="357"/>
      </w:pPr>
      <w:r>
        <w:t xml:space="preserve"> </w:t>
      </w:r>
      <w:proofErr w:type="spellStart"/>
      <w:r>
        <w:t>Свидельство</w:t>
      </w:r>
      <w:proofErr w:type="spellEnd"/>
      <w:r>
        <w:t xml:space="preserve"> о приемке</w:t>
      </w:r>
    </w:p>
    <w:p w:rsidR="00B336FA" w:rsidRPr="007A26F2" w:rsidRDefault="00862F6B" w:rsidP="00B336FA">
      <w:pPr>
        <w:pStyle w:val="a3"/>
        <w:numPr>
          <w:ilvl w:val="1"/>
          <w:numId w:val="1"/>
        </w:numPr>
        <w:spacing w:line="240" w:lineRule="auto"/>
        <w:ind w:left="0" w:firstLine="357"/>
      </w:pPr>
      <w:r w:rsidRPr="007A26F2">
        <w:t xml:space="preserve"> </w:t>
      </w:r>
      <w:r w:rsidR="002E453D">
        <w:t>Светильник светодиодный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85"/>
        <w:gridCol w:w="866"/>
        <w:gridCol w:w="1640"/>
      </w:tblGrid>
      <w:tr w:rsidR="00334768" w:rsidRPr="00B336FA" w:rsidTr="00B336FA">
        <w:trPr>
          <w:trHeight w:val="20"/>
        </w:trPr>
        <w:tc>
          <w:tcPr>
            <w:tcW w:w="0" w:type="auto"/>
            <w:vMerge w:val="restart"/>
            <w:vAlign w:val="center"/>
          </w:tcPr>
          <w:p w:rsidR="00334768" w:rsidRPr="00B336FA" w:rsidRDefault="00334768" w:rsidP="00B379EE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id="25" w:name="_Hlk437870661"/>
            <w:proofErr w:type="spellStart"/>
            <w:r w:rsidRPr="00B336FA">
              <w:rPr>
                <w:sz w:val="16"/>
                <w:szCs w:val="16"/>
              </w:rPr>
              <w:t>Consource</w:t>
            </w:r>
            <w:proofErr w:type="spellEnd"/>
            <w:r w:rsidRPr="00B336FA">
              <w:rPr>
                <w:sz w:val="16"/>
                <w:szCs w:val="16"/>
              </w:rPr>
              <w:t xml:space="preserve"> </w:t>
            </w:r>
            <w:r w:rsidRPr="00B336FA">
              <w:rPr>
                <w:sz w:val="16"/>
                <w:szCs w:val="16"/>
                <w:lang w:val="en-US"/>
              </w:rPr>
              <w:t xml:space="preserve">office </w:t>
            </w:r>
            <w:r w:rsidR="00B379EE">
              <w:rPr>
                <w:sz w:val="16"/>
                <w:szCs w:val="16"/>
                <w:lang w:val="en-US"/>
              </w:rPr>
              <w:t>Eco</w:t>
            </w:r>
            <w:r w:rsidRPr="00B336FA">
              <w:rPr>
                <w:sz w:val="16"/>
                <w:szCs w:val="16"/>
                <w:lang w:val="en-US"/>
              </w:rPr>
              <w:t xml:space="preserve"> 30</w:t>
            </w:r>
            <w:r w:rsidRPr="00B336FA">
              <w:rPr>
                <w:sz w:val="16"/>
                <w:szCs w:val="16"/>
              </w:rPr>
              <w:t xml:space="preserve"> </w:t>
            </w:r>
            <w:r w:rsidRPr="00B336FA"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0" w:type="auto"/>
            <w:vMerge w:val="restart"/>
            <w:vAlign w:val="center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36FA">
              <w:rPr>
                <w:sz w:val="16"/>
                <w:szCs w:val="16"/>
                <w:lang w:val="en-US"/>
              </w:rPr>
              <w:t xml:space="preserve">3000 </w:t>
            </w:r>
            <w:r w:rsidRPr="00B336FA">
              <w:rPr>
                <w:sz w:val="16"/>
                <w:szCs w:val="16"/>
              </w:rPr>
              <w:t xml:space="preserve">К </w:t>
            </w:r>
            <w:r w:rsidRPr="00B336FA"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0" w:type="auto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36FA">
              <w:rPr>
                <w:sz w:val="16"/>
                <w:szCs w:val="16"/>
              </w:rPr>
              <w:t xml:space="preserve">молочно-матовый </w:t>
            </w:r>
            <w:bookmarkStart w:id="26" w:name="OLE_LINK14"/>
            <w:r w:rsidRPr="00B336FA">
              <w:rPr>
                <w:sz w:val="16"/>
                <w:szCs w:val="16"/>
              </w:rPr>
              <w:sym w:font="Wingdings 2" w:char="F0A3"/>
            </w:r>
            <w:bookmarkEnd w:id="26"/>
          </w:p>
        </w:tc>
      </w:tr>
      <w:tr w:rsidR="00334768" w:rsidRPr="00B336FA" w:rsidTr="00B336FA">
        <w:trPr>
          <w:trHeight w:val="20"/>
        </w:trPr>
        <w:tc>
          <w:tcPr>
            <w:tcW w:w="0" w:type="auto"/>
            <w:vMerge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36FA">
              <w:rPr>
                <w:sz w:val="16"/>
                <w:szCs w:val="16"/>
              </w:rPr>
              <w:t xml:space="preserve">крупная призма     </w:t>
            </w:r>
            <w:r w:rsidRPr="00B336FA">
              <w:rPr>
                <w:sz w:val="16"/>
                <w:szCs w:val="16"/>
              </w:rPr>
              <w:sym w:font="Wingdings 2" w:char="F0A3"/>
            </w:r>
          </w:p>
        </w:tc>
      </w:tr>
      <w:tr w:rsidR="00334768" w:rsidRPr="00B336FA" w:rsidTr="00B336FA">
        <w:trPr>
          <w:trHeight w:val="20"/>
        </w:trPr>
        <w:tc>
          <w:tcPr>
            <w:tcW w:w="0" w:type="auto"/>
            <w:vMerge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36FA">
              <w:rPr>
                <w:sz w:val="16"/>
                <w:szCs w:val="16"/>
              </w:rPr>
              <w:t xml:space="preserve">мелкая призма       </w:t>
            </w:r>
            <w:r w:rsidRPr="00B336FA">
              <w:rPr>
                <w:sz w:val="16"/>
                <w:szCs w:val="16"/>
              </w:rPr>
              <w:sym w:font="Wingdings 2" w:char="F0A3"/>
            </w:r>
          </w:p>
        </w:tc>
      </w:tr>
      <w:bookmarkEnd w:id="25"/>
      <w:tr w:rsidR="00334768" w:rsidRPr="00B336FA" w:rsidTr="00B336FA">
        <w:trPr>
          <w:trHeight w:val="20"/>
        </w:trPr>
        <w:tc>
          <w:tcPr>
            <w:tcW w:w="0" w:type="auto"/>
            <w:vMerge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36FA">
              <w:rPr>
                <w:sz w:val="16"/>
                <w:szCs w:val="16"/>
                <w:lang w:val="en-US"/>
              </w:rPr>
              <w:t xml:space="preserve">5000 </w:t>
            </w:r>
            <w:r w:rsidRPr="00B336FA">
              <w:rPr>
                <w:sz w:val="16"/>
                <w:szCs w:val="16"/>
              </w:rPr>
              <w:t xml:space="preserve">К </w:t>
            </w:r>
            <w:r w:rsidRPr="00B336FA"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0" w:type="auto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36FA">
              <w:rPr>
                <w:sz w:val="16"/>
                <w:szCs w:val="16"/>
              </w:rPr>
              <w:t xml:space="preserve">молочно-матовый </w:t>
            </w:r>
            <w:r w:rsidRPr="00B336FA">
              <w:rPr>
                <w:sz w:val="16"/>
                <w:szCs w:val="16"/>
              </w:rPr>
              <w:sym w:font="Wingdings 2" w:char="F0A3"/>
            </w:r>
          </w:p>
        </w:tc>
      </w:tr>
      <w:tr w:rsidR="00334768" w:rsidRPr="00B336FA" w:rsidTr="00B336FA">
        <w:trPr>
          <w:trHeight w:val="20"/>
        </w:trPr>
        <w:tc>
          <w:tcPr>
            <w:tcW w:w="0" w:type="auto"/>
            <w:vMerge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36FA">
              <w:rPr>
                <w:sz w:val="16"/>
                <w:szCs w:val="16"/>
              </w:rPr>
              <w:t xml:space="preserve">крупная призма     </w:t>
            </w:r>
            <w:r w:rsidRPr="00B336FA">
              <w:rPr>
                <w:sz w:val="16"/>
                <w:szCs w:val="16"/>
              </w:rPr>
              <w:sym w:font="Wingdings 2" w:char="F0A3"/>
            </w:r>
          </w:p>
        </w:tc>
      </w:tr>
      <w:tr w:rsidR="00334768" w:rsidRPr="00B336FA" w:rsidTr="00B336FA">
        <w:trPr>
          <w:trHeight w:val="20"/>
        </w:trPr>
        <w:tc>
          <w:tcPr>
            <w:tcW w:w="0" w:type="auto"/>
            <w:vMerge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36FA">
              <w:rPr>
                <w:sz w:val="16"/>
                <w:szCs w:val="16"/>
              </w:rPr>
              <w:t xml:space="preserve">мелкая призма       </w:t>
            </w:r>
            <w:r w:rsidRPr="00B336FA">
              <w:rPr>
                <w:sz w:val="16"/>
                <w:szCs w:val="16"/>
              </w:rPr>
              <w:sym w:font="Wingdings 2" w:char="F0A3"/>
            </w:r>
          </w:p>
        </w:tc>
      </w:tr>
      <w:tr w:rsidR="00334768" w:rsidRPr="00B336FA" w:rsidTr="00B336FA">
        <w:trPr>
          <w:trHeight w:val="20"/>
        </w:trPr>
        <w:tc>
          <w:tcPr>
            <w:tcW w:w="0" w:type="auto"/>
            <w:vMerge w:val="restart"/>
            <w:vAlign w:val="center"/>
          </w:tcPr>
          <w:p w:rsidR="00334768" w:rsidRPr="00B336FA" w:rsidRDefault="00334768" w:rsidP="00B379EE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id="27" w:name="OLE_LINK8"/>
            <w:bookmarkStart w:id="28" w:name="OLE_LINK12"/>
            <w:proofErr w:type="spellStart"/>
            <w:r w:rsidRPr="00B336FA">
              <w:rPr>
                <w:sz w:val="16"/>
                <w:szCs w:val="16"/>
              </w:rPr>
              <w:t>Consource</w:t>
            </w:r>
            <w:proofErr w:type="spellEnd"/>
            <w:r w:rsidRPr="00B336FA">
              <w:rPr>
                <w:sz w:val="16"/>
                <w:szCs w:val="16"/>
              </w:rPr>
              <w:t xml:space="preserve"> </w:t>
            </w:r>
            <w:r w:rsidRPr="00B336FA">
              <w:rPr>
                <w:sz w:val="16"/>
                <w:szCs w:val="16"/>
                <w:lang w:val="en-US"/>
              </w:rPr>
              <w:t xml:space="preserve">office </w:t>
            </w:r>
            <w:r w:rsidR="00B379EE">
              <w:rPr>
                <w:sz w:val="16"/>
                <w:szCs w:val="16"/>
                <w:lang w:val="en-US"/>
              </w:rPr>
              <w:t xml:space="preserve">Eco </w:t>
            </w:r>
            <w:bookmarkEnd w:id="27"/>
            <w:bookmarkEnd w:id="28"/>
            <w:r w:rsidR="00B379EE">
              <w:rPr>
                <w:sz w:val="16"/>
                <w:szCs w:val="16"/>
                <w:lang w:val="en-US"/>
              </w:rPr>
              <w:t>40</w:t>
            </w:r>
            <w:r w:rsidRPr="00B336FA">
              <w:rPr>
                <w:sz w:val="16"/>
                <w:szCs w:val="16"/>
              </w:rPr>
              <w:t xml:space="preserve"> </w:t>
            </w:r>
            <w:r w:rsidRPr="00B336FA"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0" w:type="auto"/>
            <w:vMerge w:val="restart"/>
            <w:vAlign w:val="center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36FA">
              <w:rPr>
                <w:sz w:val="16"/>
                <w:szCs w:val="16"/>
              </w:rPr>
              <w:t>3</w:t>
            </w:r>
            <w:r w:rsidRPr="00B336FA">
              <w:rPr>
                <w:sz w:val="16"/>
                <w:szCs w:val="16"/>
                <w:lang w:val="en-US"/>
              </w:rPr>
              <w:t xml:space="preserve">000 </w:t>
            </w:r>
            <w:r w:rsidRPr="00B336FA">
              <w:rPr>
                <w:sz w:val="16"/>
                <w:szCs w:val="16"/>
              </w:rPr>
              <w:t xml:space="preserve">К </w:t>
            </w:r>
            <w:r w:rsidRPr="00B336FA"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0" w:type="auto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36FA">
              <w:rPr>
                <w:sz w:val="16"/>
                <w:szCs w:val="16"/>
              </w:rPr>
              <w:t xml:space="preserve">молочно-матовый </w:t>
            </w:r>
            <w:r w:rsidRPr="00B336FA">
              <w:rPr>
                <w:sz w:val="16"/>
                <w:szCs w:val="16"/>
              </w:rPr>
              <w:sym w:font="Wingdings 2" w:char="F0A3"/>
            </w:r>
          </w:p>
        </w:tc>
      </w:tr>
      <w:tr w:rsidR="00334768" w:rsidRPr="00B336FA" w:rsidTr="00B336FA">
        <w:trPr>
          <w:trHeight w:val="20"/>
        </w:trPr>
        <w:tc>
          <w:tcPr>
            <w:tcW w:w="0" w:type="auto"/>
            <w:vMerge/>
            <w:vAlign w:val="center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36FA">
              <w:rPr>
                <w:sz w:val="16"/>
                <w:szCs w:val="16"/>
              </w:rPr>
              <w:t xml:space="preserve">крупная призма     </w:t>
            </w:r>
            <w:r w:rsidRPr="00B336FA">
              <w:rPr>
                <w:sz w:val="16"/>
                <w:szCs w:val="16"/>
              </w:rPr>
              <w:sym w:font="Wingdings 2" w:char="F0A3"/>
            </w:r>
          </w:p>
        </w:tc>
      </w:tr>
      <w:tr w:rsidR="00334768" w:rsidRPr="00B336FA" w:rsidTr="00B336FA">
        <w:trPr>
          <w:trHeight w:val="20"/>
        </w:trPr>
        <w:tc>
          <w:tcPr>
            <w:tcW w:w="0" w:type="auto"/>
            <w:vMerge/>
            <w:vAlign w:val="center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36FA">
              <w:rPr>
                <w:sz w:val="16"/>
                <w:szCs w:val="16"/>
              </w:rPr>
              <w:t xml:space="preserve">мелкая призма       </w:t>
            </w:r>
            <w:r w:rsidRPr="00B336FA">
              <w:rPr>
                <w:sz w:val="16"/>
                <w:szCs w:val="16"/>
              </w:rPr>
              <w:sym w:font="Wingdings 2" w:char="F0A3"/>
            </w:r>
          </w:p>
        </w:tc>
      </w:tr>
      <w:tr w:rsidR="00334768" w:rsidRPr="00B336FA" w:rsidTr="00B336FA">
        <w:trPr>
          <w:trHeight w:val="20"/>
        </w:trPr>
        <w:tc>
          <w:tcPr>
            <w:tcW w:w="0" w:type="auto"/>
            <w:vMerge/>
            <w:vAlign w:val="center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36FA">
              <w:rPr>
                <w:sz w:val="16"/>
                <w:szCs w:val="16"/>
                <w:lang w:val="en-US"/>
              </w:rPr>
              <w:t xml:space="preserve">5000 </w:t>
            </w:r>
            <w:r w:rsidRPr="00B336FA">
              <w:rPr>
                <w:sz w:val="16"/>
                <w:szCs w:val="16"/>
              </w:rPr>
              <w:t xml:space="preserve">К </w:t>
            </w:r>
            <w:r w:rsidRPr="00B336FA"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0" w:type="auto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36FA">
              <w:rPr>
                <w:sz w:val="16"/>
                <w:szCs w:val="16"/>
              </w:rPr>
              <w:t xml:space="preserve">молочно-матовый </w:t>
            </w:r>
            <w:r w:rsidRPr="00B336FA">
              <w:rPr>
                <w:sz w:val="16"/>
                <w:szCs w:val="16"/>
              </w:rPr>
              <w:sym w:font="Wingdings 2" w:char="F0A3"/>
            </w:r>
          </w:p>
        </w:tc>
      </w:tr>
      <w:tr w:rsidR="00334768" w:rsidRPr="00B336FA" w:rsidTr="00B336FA">
        <w:trPr>
          <w:trHeight w:val="20"/>
        </w:trPr>
        <w:tc>
          <w:tcPr>
            <w:tcW w:w="0" w:type="auto"/>
            <w:vMerge/>
            <w:vAlign w:val="center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36FA">
              <w:rPr>
                <w:sz w:val="16"/>
                <w:szCs w:val="16"/>
              </w:rPr>
              <w:t xml:space="preserve">крупная призма     </w:t>
            </w:r>
            <w:r w:rsidRPr="00B336FA">
              <w:rPr>
                <w:sz w:val="16"/>
                <w:szCs w:val="16"/>
              </w:rPr>
              <w:sym w:font="Wingdings 2" w:char="F0A3"/>
            </w:r>
          </w:p>
        </w:tc>
      </w:tr>
      <w:tr w:rsidR="00334768" w:rsidRPr="00B336FA" w:rsidTr="00B336FA">
        <w:trPr>
          <w:trHeight w:val="20"/>
        </w:trPr>
        <w:tc>
          <w:tcPr>
            <w:tcW w:w="0" w:type="auto"/>
            <w:vMerge/>
            <w:vAlign w:val="center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334768" w:rsidRPr="00B336FA" w:rsidRDefault="00334768" w:rsidP="00B336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336FA">
              <w:rPr>
                <w:sz w:val="16"/>
                <w:szCs w:val="16"/>
              </w:rPr>
              <w:t xml:space="preserve">мелкая призма       </w:t>
            </w:r>
            <w:r w:rsidRPr="00B336FA">
              <w:rPr>
                <w:sz w:val="16"/>
                <w:szCs w:val="16"/>
              </w:rPr>
              <w:sym w:font="Wingdings 2" w:char="F0A3"/>
            </w:r>
          </w:p>
        </w:tc>
      </w:tr>
    </w:tbl>
    <w:p w:rsidR="00862F6B" w:rsidRDefault="00862F6B" w:rsidP="00B336FA">
      <w:pPr>
        <w:spacing w:line="240" w:lineRule="auto"/>
        <w:ind w:left="357"/>
      </w:pPr>
    </w:p>
    <w:p w:rsidR="00ED7344" w:rsidRDefault="00ED7344" w:rsidP="00B336FA">
      <w:pPr>
        <w:spacing w:line="240" w:lineRule="auto"/>
        <w:ind w:left="357"/>
        <w:rPr>
          <w:u w:val="single"/>
        </w:rPr>
      </w:pPr>
      <w:r>
        <w:t>заводск</w:t>
      </w:r>
      <w:r w:rsidR="006250A8">
        <w:t>ой</w:t>
      </w:r>
      <w:r>
        <w:t xml:space="preserve"> номер</w:t>
      </w:r>
      <w:r>
        <w:rPr>
          <w:u w:val="single"/>
        </w:rPr>
        <w:t>                                                                         </w:t>
      </w:r>
      <w:r w:rsidR="006250A8">
        <w:rPr>
          <w:u w:val="single"/>
        </w:rPr>
        <w:t>    </w:t>
      </w:r>
    </w:p>
    <w:p w:rsidR="00ED7344" w:rsidRDefault="00ED7344" w:rsidP="00B336FA">
      <w:pPr>
        <w:spacing w:line="240" w:lineRule="auto"/>
        <w:ind w:left="357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AE05DB" w:rsidRDefault="00AE05DB" w:rsidP="00B336FA">
      <w:pPr>
        <w:spacing w:line="240" w:lineRule="auto"/>
        <w:ind w:left="357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ED7344" w:rsidRDefault="00ED7344" w:rsidP="00B336FA">
      <w:pPr>
        <w:spacing w:line="240" w:lineRule="auto"/>
        <w:ind w:left="357"/>
      </w:pPr>
      <w:r>
        <w:lastRenderedPageBreak/>
        <w:t>соответству</w:t>
      </w:r>
      <w:r w:rsidR="006250A8">
        <w:t>ет</w:t>
      </w:r>
      <w:r>
        <w:t xml:space="preserve"> техническим условиям </w:t>
      </w:r>
      <w:r w:rsidR="00AE05DB">
        <w:t>ЛЗГЦ.676252.001</w:t>
      </w:r>
      <w:r w:rsidRPr="007A26F2">
        <w:t xml:space="preserve"> ТУ</w:t>
      </w:r>
      <w:r w:rsidR="00C413CE" w:rsidRPr="007A26F2">
        <w:t xml:space="preserve"> </w:t>
      </w:r>
      <w:r w:rsidR="00C413CE">
        <w:t>и признан годным для эксплуатации</w:t>
      </w:r>
    </w:p>
    <w:p w:rsidR="00127E6C" w:rsidRDefault="00127E6C" w:rsidP="00B336FA">
      <w:pPr>
        <w:spacing w:line="240" w:lineRule="auto"/>
        <w:ind w:left="357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36"/>
        <w:gridCol w:w="2256"/>
      </w:tblGrid>
      <w:tr w:rsidR="00127E6C" w:rsidTr="00127E6C">
        <w:tc>
          <w:tcPr>
            <w:tcW w:w="6707" w:type="dxa"/>
            <w:gridSpan w:val="3"/>
          </w:tcPr>
          <w:p w:rsidR="00127E6C" w:rsidRDefault="007B4DB2" w:rsidP="00B336FA">
            <w:pPr>
              <w:spacing w:line="240" w:lineRule="auto"/>
              <w:jc w:val="center"/>
            </w:pPr>
            <w:r>
              <w:t>Представитель</w:t>
            </w:r>
            <w:r w:rsidR="00127E6C">
              <w:t xml:space="preserve"> ОТК</w:t>
            </w:r>
          </w:p>
        </w:tc>
      </w:tr>
      <w:tr w:rsidR="00127E6C" w:rsidTr="00127E6C">
        <w:trPr>
          <w:trHeight w:val="988"/>
        </w:trPr>
        <w:tc>
          <w:tcPr>
            <w:tcW w:w="2235" w:type="dxa"/>
          </w:tcPr>
          <w:p w:rsidR="00127E6C" w:rsidRDefault="00127E6C" w:rsidP="00B336FA">
            <w:pPr>
              <w:spacing w:line="240" w:lineRule="auto"/>
              <w:jc w:val="center"/>
              <w:rPr>
                <w:u w:val="single"/>
              </w:rPr>
            </w:pPr>
          </w:p>
          <w:p w:rsidR="00127E6C" w:rsidRDefault="00127E6C" w:rsidP="00B336FA">
            <w:pP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</w:t>
            </w:r>
          </w:p>
          <w:p w:rsidR="00127E6C" w:rsidRPr="00127E6C" w:rsidRDefault="00127E6C" w:rsidP="00B336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27E6C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236" w:type="dxa"/>
          </w:tcPr>
          <w:p w:rsidR="00127E6C" w:rsidRDefault="00127E6C" w:rsidP="00B336FA">
            <w:pPr>
              <w:spacing w:line="240" w:lineRule="auto"/>
            </w:pPr>
          </w:p>
        </w:tc>
        <w:tc>
          <w:tcPr>
            <w:tcW w:w="2236" w:type="dxa"/>
          </w:tcPr>
          <w:p w:rsidR="00127E6C" w:rsidRDefault="00127E6C" w:rsidP="00B336FA">
            <w:pPr>
              <w:spacing w:line="240" w:lineRule="auto"/>
              <w:rPr>
                <w:u w:val="single"/>
              </w:rPr>
            </w:pPr>
          </w:p>
          <w:p w:rsidR="00127E6C" w:rsidRDefault="00127E6C" w:rsidP="00B336FA">
            <w:pPr>
              <w:spacing w:line="240" w:lineRule="auto"/>
              <w:rPr>
                <w:u w:val="single"/>
              </w:rPr>
            </w:pPr>
            <w:r w:rsidRPr="00127E6C">
              <w:rPr>
                <w:u w:val="single"/>
              </w:rPr>
              <w:t>                                  </w:t>
            </w:r>
          </w:p>
          <w:p w:rsidR="00127E6C" w:rsidRPr="00127E6C" w:rsidRDefault="00127E6C" w:rsidP="00B336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27E6C">
              <w:rPr>
                <w:sz w:val="20"/>
                <w:szCs w:val="20"/>
              </w:rPr>
              <w:t>расшифровка подписи</w:t>
            </w:r>
          </w:p>
        </w:tc>
      </w:tr>
      <w:tr w:rsidR="00127E6C" w:rsidTr="00127E6C">
        <w:trPr>
          <w:trHeight w:val="705"/>
        </w:trPr>
        <w:tc>
          <w:tcPr>
            <w:tcW w:w="2235" w:type="dxa"/>
          </w:tcPr>
          <w:p w:rsidR="00127E6C" w:rsidRDefault="00127E6C" w:rsidP="00B336FA">
            <w:pPr>
              <w:spacing w:line="240" w:lineRule="auto"/>
              <w:rPr>
                <w:u w:val="single"/>
              </w:rPr>
            </w:pPr>
          </w:p>
          <w:p w:rsidR="00127E6C" w:rsidRDefault="00127E6C" w:rsidP="00B336FA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</w:t>
            </w:r>
          </w:p>
          <w:p w:rsidR="00127E6C" w:rsidRPr="00127E6C" w:rsidRDefault="00127E6C" w:rsidP="00B336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27E6C">
              <w:rPr>
                <w:sz w:val="20"/>
                <w:szCs w:val="20"/>
              </w:rPr>
              <w:t>число, месяц, год</w:t>
            </w:r>
          </w:p>
        </w:tc>
        <w:tc>
          <w:tcPr>
            <w:tcW w:w="2236" w:type="dxa"/>
          </w:tcPr>
          <w:p w:rsidR="00127E6C" w:rsidRDefault="00127E6C" w:rsidP="00B336FA">
            <w:pPr>
              <w:spacing w:line="240" w:lineRule="auto"/>
            </w:pPr>
          </w:p>
        </w:tc>
        <w:tc>
          <w:tcPr>
            <w:tcW w:w="2236" w:type="dxa"/>
          </w:tcPr>
          <w:p w:rsidR="00127E6C" w:rsidRDefault="00127E6C" w:rsidP="00B336FA">
            <w:pPr>
              <w:spacing w:line="240" w:lineRule="auto"/>
            </w:pPr>
          </w:p>
        </w:tc>
      </w:tr>
    </w:tbl>
    <w:p w:rsidR="00EE6611" w:rsidRDefault="00EE6611" w:rsidP="00B336FA">
      <w:pPr>
        <w:spacing w:line="240" w:lineRule="auto"/>
        <w:rPr>
          <w:szCs w:val="24"/>
        </w:rPr>
      </w:pPr>
    </w:p>
    <w:p w:rsidR="00B336FA" w:rsidRDefault="00B336FA">
      <w:pPr>
        <w:spacing w:after="160" w:line="259" w:lineRule="auto"/>
        <w:rPr>
          <w:szCs w:val="24"/>
        </w:rPr>
      </w:pPr>
    </w:p>
    <w:p w:rsidR="005208D6" w:rsidRDefault="00EE6611" w:rsidP="00B336FA">
      <w:pPr>
        <w:spacing w:line="240" w:lineRule="auto"/>
        <w:rPr>
          <w:szCs w:val="24"/>
        </w:rPr>
      </w:pPr>
      <w:r>
        <w:rPr>
          <w:szCs w:val="24"/>
        </w:rPr>
        <w:t>Предприятие-изготовитель: ООО «Лазер-Граффити»</w:t>
      </w:r>
    </w:p>
    <w:p w:rsidR="00EE6611" w:rsidRDefault="001B7935" w:rsidP="00B336FA">
      <w:pPr>
        <w:spacing w:line="240" w:lineRule="auto"/>
        <w:rPr>
          <w:szCs w:val="24"/>
        </w:rPr>
      </w:pPr>
      <w:r>
        <w:rPr>
          <w:szCs w:val="24"/>
        </w:rPr>
        <w:t xml:space="preserve">Россия, </w:t>
      </w:r>
      <w:r w:rsidR="00EE6611" w:rsidRPr="00EE6611">
        <w:rPr>
          <w:szCs w:val="24"/>
        </w:rPr>
        <w:t xml:space="preserve">192029, г. Санкт-Петербург, проспект </w:t>
      </w:r>
      <w:proofErr w:type="spellStart"/>
      <w:r w:rsidR="00EE6611" w:rsidRPr="00EE6611">
        <w:rPr>
          <w:szCs w:val="24"/>
        </w:rPr>
        <w:t>Обуховской</w:t>
      </w:r>
      <w:proofErr w:type="spellEnd"/>
      <w:r w:rsidR="00EE6611" w:rsidRPr="00EE6611">
        <w:rPr>
          <w:szCs w:val="24"/>
        </w:rPr>
        <w:t xml:space="preserve"> О</w:t>
      </w:r>
      <w:r w:rsidR="00EE6611">
        <w:rPr>
          <w:szCs w:val="24"/>
        </w:rPr>
        <w:t>бороны, д. 86, лит. М, офис 2-2</w:t>
      </w:r>
    </w:p>
    <w:p w:rsidR="001B7935" w:rsidRDefault="001B7935" w:rsidP="00B336FA">
      <w:pPr>
        <w:spacing w:line="240" w:lineRule="auto"/>
        <w:rPr>
          <w:szCs w:val="24"/>
        </w:rPr>
      </w:pPr>
      <w:r>
        <w:rPr>
          <w:szCs w:val="24"/>
        </w:rPr>
        <w:t xml:space="preserve">Телефон: </w:t>
      </w:r>
      <w:r w:rsidRPr="001B7935">
        <w:rPr>
          <w:szCs w:val="24"/>
        </w:rPr>
        <w:t>8 (812) 454-57-92</w:t>
      </w:r>
    </w:p>
    <w:p w:rsidR="001B7935" w:rsidRDefault="001B7935" w:rsidP="00B336FA">
      <w:pPr>
        <w:spacing w:line="240" w:lineRule="auto"/>
        <w:rPr>
          <w:szCs w:val="24"/>
        </w:rPr>
      </w:pPr>
      <w:r>
        <w:rPr>
          <w:szCs w:val="24"/>
        </w:rPr>
        <w:t xml:space="preserve">Факс: </w:t>
      </w:r>
      <w:r w:rsidRPr="001B7935">
        <w:rPr>
          <w:szCs w:val="24"/>
        </w:rPr>
        <w:t>8 (812) 454-57-91</w:t>
      </w:r>
    </w:p>
    <w:p w:rsidR="001B7935" w:rsidRPr="001B7935" w:rsidRDefault="001B7935" w:rsidP="00B336FA">
      <w:pPr>
        <w:spacing w:line="240" w:lineRule="auto"/>
        <w:rPr>
          <w:szCs w:val="24"/>
          <w:lang w:val="en-US"/>
        </w:rPr>
      </w:pPr>
      <w:proofErr w:type="gramStart"/>
      <w:r>
        <w:rPr>
          <w:szCs w:val="24"/>
          <w:lang w:val="en-US"/>
        </w:rPr>
        <w:t>e-mail</w:t>
      </w:r>
      <w:proofErr w:type="gramEnd"/>
      <w:r w:rsidRPr="001B7935">
        <w:rPr>
          <w:szCs w:val="24"/>
          <w:lang w:val="en-US"/>
        </w:rPr>
        <w:t xml:space="preserve">: </w:t>
      </w:r>
      <w:r>
        <w:rPr>
          <w:szCs w:val="24"/>
          <w:lang w:val="en-US"/>
        </w:rPr>
        <w:t>sales@lazer-graffiti.ru</w:t>
      </w:r>
    </w:p>
    <w:sectPr w:rsidR="001B7935" w:rsidRPr="001B7935" w:rsidSect="00C44BDF">
      <w:pgSz w:w="8419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0E08"/>
    <w:multiLevelType w:val="multilevel"/>
    <w:tmpl w:val="D2F6D7C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F7F6238"/>
    <w:multiLevelType w:val="hybridMultilevel"/>
    <w:tmpl w:val="825C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bookFoldPrinting/>
  <w:bookFoldPrintingSheets w:val="-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48"/>
    <w:rsid w:val="0000008D"/>
    <w:rsid w:val="0001505B"/>
    <w:rsid w:val="00070EFF"/>
    <w:rsid w:val="000B1E1B"/>
    <w:rsid w:val="000D113E"/>
    <w:rsid w:val="000E54FF"/>
    <w:rsid w:val="000F394D"/>
    <w:rsid w:val="000F5D2E"/>
    <w:rsid w:val="001046C6"/>
    <w:rsid w:val="00127E6C"/>
    <w:rsid w:val="001A16BF"/>
    <w:rsid w:val="001B1455"/>
    <w:rsid w:val="001B7935"/>
    <w:rsid w:val="001C3E2E"/>
    <w:rsid w:val="001C6B4D"/>
    <w:rsid w:val="001D1926"/>
    <w:rsid w:val="0021159E"/>
    <w:rsid w:val="00216FDA"/>
    <w:rsid w:val="00220B77"/>
    <w:rsid w:val="00232051"/>
    <w:rsid w:val="002426F0"/>
    <w:rsid w:val="0025556D"/>
    <w:rsid w:val="00257945"/>
    <w:rsid w:val="00264677"/>
    <w:rsid w:val="0027750A"/>
    <w:rsid w:val="00285C3D"/>
    <w:rsid w:val="002879E1"/>
    <w:rsid w:val="002962EB"/>
    <w:rsid w:val="002A504F"/>
    <w:rsid w:val="002C2962"/>
    <w:rsid w:val="002C6256"/>
    <w:rsid w:val="002E453D"/>
    <w:rsid w:val="002F1F45"/>
    <w:rsid w:val="002F7808"/>
    <w:rsid w:val="00303CAA"/>
    <w:rsid w:val="0032741D"/>
    <w:rsid w:val="00334768"/>
    <w:rsid w:val="003360C8"/>
    <w:rsid w:val="00384CBD"/>
    <w:rsid w:val="003977D5"/>
    <w:rsid w:val="003F14FC"/>
    <w:rsid w:val="003F4121"/>
    <w:rsid w:val="004059AB"/>
    <w:rsid w:val="0040602F"/>
    <w:rsid w:val="00407C18"/>
    <w:rsid w:val="004220AB"/>
    <w:rsid w:val="00430D8C"/>
    <w:rsid w:val="00445453"/>
    <w:rsid w:val="004471D1"/>
    <w:rsid w:val="0048256C"/>
    <w:rsid w:val="004A069C"/>
    <w:rsid w:val="004B52BA"/>
    <w:rsid w:val="004C2BA7"/>
    <w:rsid w:val="004C2F00"/>
    <w:rsid w:val="004C472F"/>
    <w:rsid w:val="004D1E77"/>
    <w:rsid w:val="004F0000"/>
    <w:rsid w:val="004F4E63"/>
    <w:rsid w:val="005144FD"/>
    <w:rsid w:val="00520686"/>
    <w:rsid w:val="005208D6"/>
    <w:rsid w:val="0052287C"/>
    <w:rsid w:val="005419DE"/>
    <w:rsid w:val="0055708E"/>
    <w:rsid w:val="00563CC7"/>
    <w:rsid w:val="00584D95"/>
    <w:rsid w:val="00597293"/>
    <w:rsid w:val="005A50E8"/>
    <w:rsid w:val="005B0479"/>
    <w:rsid w:val="005B2022"/>
    <w:rsid w:val="005D155C"/>
    <w:rsid w:val="005D7439"/>
    <w:rsid w:val="005E466F"/>
    <w:rsid w:val="005E569A"/>
    <w:rsid w:val="006001E7"/>
    <w:rsid w:val="0061187D"/>
    <w:rsid w:val="00612231"/>
    <w:rsid w:val="006250A8"/>
    <w:rsid w:val="00634E57"/>
    <w:rsid w:val="00644E13"/>
    <w:rsid w:val="00646FDD"/>
    <w:rsid w:val="00656F05"/>
    <w:rsid w:val="00675848"/>
    <w:rsid w:val="006833E0"/>
    <w:rsid w:val="00692B57"/>
    <w:rsid w:val="00694647"/>
    <w:rsid w:val="00697C4C"/>
    <w:rsid w:val="006A0948"/>
    <w:rsid w:val="006C7BDA"/>
    <w:rsid w:val="00701441"/>
    <w:rsid w:val="00703CFA"/>
    <w:rsid w:val="007140E5"/>
    <w:rsid w:val="00737AE3"/>
    <w:rsid w:val="007A05A3"/>
    <w:rsid w:val="007A26F2"/>
    <w:rsid w:val="007A27D8"/>
    <w:rsid w:val="007A2AA4"/>
    <w:rsid w:val="007A34B2"/>
    <w:rsid w:val="007A5D10"/>
    <w:rsid w:val="007B20FE"/>
    <w:rsid w:val="007B3C09"/>
    <w:rsid w:val="007B4DB2"/>
    <w:rsid w:val="007B5E15"/>
    <w:rsid w:val="00812983"/>
    <w:rsid w:val="008139C8"/>
    <w:rsid w:val="00823056"/>
    <w:rsid w:val="00846F06"/>
    <w:rsid w:val="0086017E"/>
    <w:rsid w:val="00862F6B"/>
    <w:rsid w:val="0089462F"/>
    <w:rsid w:val="008B6220"/>
    <w:rsid w:val="008C185A"/>
    <w:rsid w:val="008D43ED"/>
    <w:rsid w:val="008D59A5"/>
    <w:rsid w:val="009073D1"/>
    <w:rsid w:val="009200D0"/>
    <w:rsid w:val="0092632B"/>
    <w:rsid w:val="00945F04"/>
    <w:rsid w:val="009538CF"/>
    <w:rsid w:val="00972399"/>
    <w:rsid w:val="00984DD7"/>
    <w:rsid w:val="009850A3"/>
    <w:rsid w:val="009B2163"/>
    <w:rsid w:val="009B5D4D"/>
    <w:rsid w:val="009C3748"/>
    <w:rsid w:val="00A2200A"/>
    <w:rsid w:val="00A23117"/>
    <w:rsid w:val="00A33057"/>
    <w:rsid w:val="00A44A7C"/>
    <w:rsid w:val="00A77038"/>
    <w:rsid w:val="00A92AC7"/>
    <w:rsid w:val="00AA4710"/>
    <w:rsid w:val="00AC1B0F"/>
    <w:rsid w:val="00AC6242"/>
    <w:rsid w:val="00AE05DB"/>
    <w:rsid w:val="00AF18AB"/>
    <w:rsid w:val="00AF78F6"/>
    <w:rsid w:val="00B336FA"/>
    <w:rsid w:val="00B3764E"/>
    <w:rsid w:val="00B379EE"/>
    <w:rsid w:val="00B50D63"/>
    <w:rsid w:val="00B72B12"/>
    <w:rsid w:val="00BC2815"/>
    <w:rsid w:val="00BF2D9C"/>
    <w:rsid w:val="00C1122B"/>
    <w:rsid w:val="00C24644"/>
    <w:rsid w:val="00C413CE"/>
    <w:rsid w:val="00C44BDF"/>
    <w:rsid w:val="00C573CD"/>
    <w:rsid w:val="00CB2314"/>
    <w:rsid w:val="00CB3021"/>
    <w:rsid w:val="00CC7913"/>
    <w:rsid w:val="00CE4527"/>
    <w:rsid w:val="00D01FC7"/>
    <w:rsid w:val="00D15272"/>
    <w:rsid w:val="00D57793"/>
    <w:rsid w:val="00D64723"/>
    <w:rsid w:val="00D76A9C"/>
    <w:rsid w:val="00DD1F32"/>
    <w:rsid w:val="00DD216E"/>
    <w:rsid w:val="00DE03AB"/>
    <w:rsid w:val="00DE667A"/>
    <w:rsid w:val="00E4327A"/>
    <w:rsid w:val="00ED0942"/>
    <w:rsid w:val="00ED7344"/>
    <w:rsid w:val="00EE6611"/>
    <w:rsid w:val="00EF61E7"/>
    <w:rsid w:val="00F36BFA"/>
    <w:rsid w:val="00FD239D"/>
    <w:rsid w:val="00FD67BB"/>
    <w:rsid w:val="00FE2839"/>
    <w:rsid w:val="00FE5D20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0A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08D6"/>
    <w:pPr>
      <w:keepNext/>
      <w:keepLines/>
      <w:numPr>
        <w:numId w:val="1"/>
      </w:numPr>
      <w:spacing w:line="480" w:lineRule="auto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8D6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List Paragraph"/>
    <w:basedOn w:val="a"/>
    <w:uiPriority w:val="34"/>
    <w:qFormat/>
    <w:rsid w:val="005208D6"/>
    <w:pPr>
      <w:ind w:left="720"/>
      <w:contextualSpacing/>
    </w:pPr>
  </w:style>
  <w:style w:type="table" w:styleId="a4">
    <w:name w:val="Table Grid"/>
    <w:basedOn w:val="a1"/>
    <w:uiPriority w:val="39"/>
    <w:rsid w:val="0084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5D4D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073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3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94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0A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08D6"/>
    <w:pPr>
      <w:keepNext/>
      <w:keepLines/>
      <w:numPr>
        <w:numId w:val="1"/>
      </w:numPr>
      <w:spacing w:line="480" w:lineRule="auto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8D6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List Paragraph"/>
    <w:basedOn w:val="a"/>
    <w:uiPriority w:val="34"/>
    <w:qFormat/>
    <w:rsid w:val="005208D6"/>
    <w:pPr>
      <w:ind w:left="720"/>
      <w:contextualSpacing/>
    </w:pPr>
  </w:style>
  <w:style w:type="table" w:styleId="a4">
    <w:name w:val="Table Grid"/>
    <w:basedOn w:val="a1"/>
    <w:uiPriority w:val="39"/>
    <w:rsid w:val="0084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5D4D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073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3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9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Андрей</cp:lastModifiedBy>
  <cp:revision>2</cp:revision>
  <cp:lastPrinted>2016-01-29T07:08:00Z</cp:lastPrinted>
  <dcterms:created xsi:type="dcterms:W3CDTF">2017-11-09T14:47:00Z</dcterms:created>
  <dcterms:modified xsi:type="dcterms:W3CDTF">2017-11-09T14:47:00Z</dcterms:modified>
</cp:coreProperties>
</file>